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13" w:rsidRDefault="003F15E9" w:rsidP="00BC7113">
      <w:pPr>
        <w:spacing w:after="0" w:line="240" w:lineRule="auto"/>
        <w:jc w:val="center"/>
        <w:rPr>
          <w:rFonts w:ascii="Times New Roman" w:hAnsi="Times New Roman"/>
          <w:sz w:val="24"/>
          <w:szCs w:val="24"/>
        </w:rPr>
      </w:pPr>
      <w:r w:rsidRPr="00BD4F80">
        <w:rPr>
          <w:rFonts w:ascii="Times New Roman" w:hAnsi="Times New Roman"/>
          <w:b/>
          <w:sz w:val="24"/>
          <w:szCs w:val="24"/>
        </w:rPr>
        <w:t>MEMORANDUM FOR THE RECORD</w:t>
      </w:r>
    </w:p>
    <w:p w:rsidR="00BC7113" w:rsidRDefault="005C3287" w:rsidP="00BC7113">
      <w:pPr>
        <w:spacing w:after="0" w:line="240" w:lineRule="auto"/>
        <w:jc w:val="center"/>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Event</w:t>
      </w:r>
      <w:r>
        <w:rPr>
          <w:rFonts w:ascii="Times New Roman" w:hAnsi="Times New Roman"/>
          <w:sz w:val="24"/>
          <w:szCs w:val="24"/>
        </w:rPr>
        <w:t xml:space="preserve">: </w:t>
      </w:r>
      <w:r w:rsidR="00EE4034">
        <w:rPr>
          <w:rFonts w:ascii="Times New Roman" w:hAnsi="Times New Roman"/>
          <w:sz w:val="24"/>
          <w:szCs w:val="24"/>
        </w:rPr>
        <w:t xml:space="preserve">Interview with </w:t>
      </w:r>
      <w:r w:rsidR="00521C82">
        <w:rPr>
          <w:rFonts w:ascii="Times New Roman" w:hAnsi="Times New Roman"/>
          <w:sz w:val="24"/>
          <w:szCs w:val="24"/>
        </w:rPr>
        <w:t>Bill</w:t>
      </w:r>
      <w:r w:rsidR="00EE4034">
        <w:rPr>
          <w:rFonts w:ascii="Times New Roman" w:hAnsi="Times New Roman"/>
          <w:sz w:val="24"/>
          <w:szCs w:val="24"/>
        </w:rPr>
        <w:t xml:space="preserve"> </w:t>
      </w:r>
      <w:proofErr w:type="spellStart"/>
      <w:r w:rsidR="00EE4034">
        <w:rPr>
          <w:rFonts w:ascii="Times New Roman" w:hAnsi="Times New Roman"/>
          <w:sz w:val="24"/>
          <w:szCs w:val="24"/>
        </w:rPr>
        <w:t>Schlich</w:t>
      </w:r>
      <w:proofErr w:type="spellEnd"/>
      <w:r w:rsidR="00EE4034">
        <w:rPr>
          <w:rFonts w:ascii="Times New Roman" w:hAnsi="Times New Roman"/>
          <w:sz w:val="24"/>
          <w:szCs w:val="24"/>
        </w:rPr>
        <w:t xml:space="preserve"> of Ernst &amp; Young</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Type of Event</w:t>
      </w:r>
      <w:r>
        <w:rPr>
          <w:rFonts w:ascii="Times New Roman" w:hAnsi="Times New Roman"/>
          <w:sz w:val="24"/>
          <w:szCs w:val="24"/>
        </w:rPr>
        <w:t>:</w:t>
      </w:r>
      <w:r w:rsidR="00EE4034">
        <w:rPr>
          <w:rFonts w:ascii="Times New Roman" w:hAnsi="Times New Roman"/>
          <w:sz w:val="24"/>
          <w:szCs w:val="24"/>
        </w:rPr>
        <w:t xml:space="preserve"> Interview</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Date of Event</w:t>
      </w:r>
      <w:r>
        <w:rPr>
          <w:rFonts w:ascii="Times New Roman" w:hAnsi="Times New Roman"/>
          <w:sz w:val="24"/>
          <w:szCs w:val="24"/>
        </w:rPr>
        <w:t>: April 13, 2010</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Team Leader</w:t>
      </w:r>
      <w:r>
        <w:rPr>
          <w:rFonts w:ascii="Times New Roman" w:hAnsi="Times New Roman"/>
          <w:sz w:val="24"/>
          <w:szCs w:val="24"/>
        </w:rPr>
        <w:t>: Tom Krebs</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Location</w:t>
      </w:r>
      <w:r>
        <w:rPr>
          <w:rFonts w:ascii="Times New Roman" w:hAnsi="Times New Roman"/>
          <w:sz w:val="24"/>
          <w:szCs w:val="24"/>
        </w:rPr>
        <w:t xml:space="preserve">: Wilmer </w:t>
      </w:r>
      <w:r w:rsidR="00EE4034">
        <w:rPr>
          <w:rFonts w:ascii="Times New Roman" w:hAnsi="Times New Roman"/>
          <w:sz w:val="24"/>
          <w:szCs w:val="24"/>
        </w:rPr>
        <w:t>Hale</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Participants – Non-FCIC</w:t>
      </w:r>
      <w:r>
        <w:rPr>
          <w:rFonts w:ascii="Times New Roman" w:hAnsi="Times New Roman"/>
          <w:sz w:val="24"/>
          <w:szCs w:val="24"/>
        </w:rPr>
        <w:t xml:space="preserve">: </w:t>
      </w:r>
      <w:r w:rsidR="00521C82">
        <w:rPr>
          <w:rFonts w:ascii="Times New Roman" w:hAnsi="Times New Roman"/>
          <w:sz w:val="24"/>
          <w:szCs w:val="24"/>
        </w:rPr>
        <w:t>Bill</w:t>
      </w:r>
      <w:r>
        <w:rPr>
          <w:rFonts w:ascii="Times New Roman" w:hAnsi="Times New Roman"/>
          <w:sz w:val="24"/>
          <w:szCs w:val="24"/>
        </w:rPr>
        <w:t xml:space="preserve"> </w:t>
      </w:r>
      <w:proofErr w:type="spellStart"/>
      <w:r>
        <w:rPr>
          <w:rFonts w:ascii="Times New Roman" w:hAnsi="Times New Roman"/>
          <w:sz w:val="24"/>
          <w:szCs w:val="24"/>
        </w:rPr>
        <w:t>Schlich</w:t>
      </w:r>
      <w:proofErr w:type="spellEnd"/>
      <w:r w:rsidR="00EE4034">
        <w:rPr>
          <w:rFonts w:ascii="Times New Roman" w:hAnsi="Times New Roman"/>
          <w:sz w:val="24"/>
          <w:szCs w:val="24"/>
        </w:rPr>
        <w:t xml:space="preserve"> (Partner, Ernst &amp;</w:t>
      </w:r>
      <w:r>
        <w:rPr>
          <w:rFonts w:ascii="Times New Roman" w:hAnsi="Times New Roman"/>
          <w:sz w:val="24"/>
          <w:szCs w:val="24"/>
        </w:rPr>
        <w:t>Young</w:t>
      </w:r>
      <w:r w:rsidR="00EE4034">
        <w:rPr>
          <w:rFonts w:ascii="Times New Roman" w:hAnsi="Times New Roman"/>
          <w:sz w:val="24"/>
          <w:szCs w:val="24"/>
        </w:rPr>
        <w:t>)</w:t>
      </w:r>
      <w:r>
        <w:rPr>
          <w:rFonts w:ascii="Times New Roman" w:hAnsi="Times New Roman"/>
          <w:sz w:val="24"/>
          <w:szCs w:val="24"/>
        </w:rPr>
        <w:t>, Miles Ruthberg</w:t>
      </w:r>
      <w:r w:rsidR="00EE4034">
        <w:rPr>
          <w:rFonts w:ascii="Times New Roman" w:hAnsi="Times New Roman"/>
          <w:sz w:val="24"/>
          <w:szCs w:val="24"/>
        </w:rPr>
        <w:t xml:space="preserve"> (Latham &amp; Watkins), Ronald Hauben (Deputy General Counsel, Ernst &amp; Young), </w:t>
      </w:r>
      <w:r w:rsidR="00521C82">
        <w:rPr>
          <w:rFonts w:ascii="Times New Roman" w:hAnsi="Times New Roman"/>
          <w:sz w:val="24"/>
          <w:szCs w:val="24"/>
        </w:rPr>
        <w:t>Reginald Brown</w:t>
      </w:r>
      <w:r w:rsidR="00EE4034">
        <w:rPr>
          <w:rFonts w:ascii="Times New Roman" w:hAnsi="Times New Roman"/>
          <w:sz w:val="24"/>
          <w:szCs w:val="24"/>
        </w:rPr>
        <w:t xml:space="preserve"> (Wilmer Hale)</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Participants – FCIC</w:t>
      </w:r>
      <w:r>
        <w:rPr>
          <w:rFonts w:ascii="Times New Roman" w:hAnsi="Times New Roman"/>
          <w:sz w:val="24"/>
          <w:szCs w:val="24"/>
        </w:rPr>
        <w:t xml:space="preserve">: Jay Lerner, Troy Burrus, Hilary Allen </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Memorandum prepared by</w:t>
      </w:r>
      <w:r>
        <w:rPr>
          <w:rFonts w:ascii="Times New Roman" w:hAnsi="Times New Roman"/>
          <w:sz w:val="24"/>
          <w:szCs w:val="24"/>
        </w:rPr>
        <w:t>: Hilary Allen</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Date of Memorandum</w:t>
      </w:r>
      <w:r>
        <w:rPr>
          <w:rFonts w:ascii="Times New Roman" w:hAnsi="Times New Roman"/>
          <w:sz w:val="24"/>
          <w:szCs w:val="24"/>
        </w:rPr>
        <w:t xml:space="preserve">: April 13, 2010 </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Summary of the Interview</w:t>
      </w:r>
      <w:r>
        <w:rPr>
          <w:rFonts w:ascii="Times New Roman" w:hAnsi="Times New Roman"/>
          <w:sz w:val="24"/>
          <w:szCs w:val="24"/>
        </w:rPr>
        <w:t>:</w:t>
      </w:r>
    </w:p>
    <w:p w:rsidR="00BC7113" w:rsidRDefault="005C3287" w:rsidP="00BC7113">
      <w:pPr>
        <w:spacing w:after="0" w:line="240" w:lineRule="auto"/>
        <w:rPr>
          <w:rFonts w:ascii="Times New Roman" w:hAnsi="Times New Roman"/>
          <w:sz w:val="24"/>
          <w:szCs w:val="24"/>
        </w:rPr>
      </w:pPr>
    </w:p>
    <w:p w:rsidR="00537FDD" w:rsidRPr="00537FDD" w:rsidRDefault="00537FDD" w:rsidP="00BC7113">
      <w:pPr>
        <w:spacing w:after="0" w:line="240" w:lineRule="auto"/>
        <w:rPr>
          <w:rFonts w:ascii="Times New Roman" w:hAnsi="Times New Roman"/>
          <w:b/>
          <w:sz w:val="24"/>
          <w:szCs w:val="24"/>
        </w:rPr>
      </w:pPr>
      <w:r>
        <w:rPr>
          <w:rFonts w:ascii="Times New Roman" w:hAnsi="Times New Roman"/>
          <w:b/>
          <w:sz w:val="24"/>
          <w:szCs w:val="24"/>
        </w:rPr>
        <w:t>Biography</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521C82">
        <w:rPr>
          <w:rFonts w:ascii="Times New Roman" w:hAnsi="Times New Roman"/>
          <w:sz w:val="24"/>
          <w:szCs w:val="24"/>
        </w:rPr>
        <w:t>Bill</w:t>
      </w:r>
      <w:r w:rsidR="00537FDD">
        <w:rPr>
          <w:rFonts w:ascii="Times New Roman" w:hAnsi="Times New Roman"/>
          <w:sz w:val="24"/>
          <w:szCs w:val="24"/>
        </w:rPr>
        <w:t xml:space="preserve"> </w:t>
      </w:r>
      <w:proofErr w:type="spellStart"/>
      <w:r w:rsidR="00537FDD">
        <w:rPr>
          <w:rFonts w:ascii="Times New Roman" w:hAnsi="Times New Roman"/>
          <w:sz w:val="24"/>
          <w:szCs w:val="24"/>
        </w:rPr>
        <w:t>Schlich</w:t>
      </w:r>
      <w:proofErr w:type="spellEnd"/>
      <w:r w:rsidR="00537FDD">
        <w:rPr>
          <w:rFonts w:ascii="Times New Roman" w:hAnsi="Times New Roman"/>
          <w:sz w:val="24"/>
          <w:szCs w:val="24"/>
        </w:rPr>
        <w:t xml:space="preserve"> is the leader of E&amp;Y’s global </w:t>
      </w:r>
      <w:r>
        <w:rPr>
          <w:rFonts w:ascii="Times New Roman" w:hAnsi="Times New Roman"/>
          <w:sz w:val="24"/>
          <w:szCs w:val="24"/>
        </w:rPr>
        <w:t xml:space="preserve">Banking Capital Markets </w:t>
      </w:r>
      <w:r w:rsidR="00537FDD">
        <w:rPr>
          <w:rFonts w:ascii="Times New Roman" w:hAnsi="Times New Roman"/>
          <w:sz w:val="24"/>
          <w:szCs w:val="24"/>
        </w:rPr>
        <w:t>group</w:t>
      </w:r>
      <w:r>
        <w:rPr>
          <w:rFonts w:ascii="Times New Roman" w:hAnsi="Times New Roman"/>
          <w:sz w:val="24"/>
          <w:szCs w:val="24"/>
        </w:rPr>
        <w:t xml:space="preserve"> (</w:t>
      </w:r>
      <w:r w:rsidR="00537FDD">
        <w:rPr>
          <w:rFonts w:ascii="Times New Roman" w:hAnsi="Times New Roman"/>
          <w:sz w:val="24"/>
          <w:szCs w:val="24"/>
        </w:rPr>
        <w:t xml:space="preserve">it is E&amp;Y’s </w:t>
      </w:r>
      <w:r>
        <w:rPr>
          <w:rFonts w:ascii="Times New Roman" w:hAnsi="Times New Roman"/>
          <w:sz w:val="24"/>
          <w:szCs w:val="24"/>
        </w:rPr>
        <w:t>largest sector with $3 bil</w:t>
      </w:r>
      <w:r w:rsidR="00537FDD">
        <w:rPr>
          <w:rFonts w:ascii="Times New Roman" w:hAnsi="Times New Roman"/>
          <w:sz w:val="24"/>
          <w:szCs w:val="24"/>
        </w:rPr>
        <w:t>lion</w:t>
      </w:r>
      <w:r>
        <w:rPr>
          <w:rFonts w:ascii="Times New Roman" w:hAnsi="Times New Roman"/>
          <w:sz w:val="24"/>
          <w:szCs w:val="24"/>
        </w:rPr>
        <w:t xml:space="preserve"> in</w:t>
      </w:r>
      <w:r w:rsidR="00537FDD">
        <w:rPr>
          <w:rFonts w:ascii="Times New Roman" w:hAnsi="Times New Roman"/>
          <w:sz w:val="24"/>
          <w:szCs w:val="24"/>
        </w:rPr>
        <w:t xml:space="preserve"> annual</w:t>
      </w:r>
      <w:r>
        <w:rPr>
          <w:rFonts w:ascii="Times New Roman" w:hAnsi="Times New Roman"/>
          <w:sz w:val="24"/>
          <w:szCs w:val="24"/>
        </w:rPr>
        <w:t xml:space="preserve"> revenues)</w:t>
      </w:r>
      <w:r w:rsidR="00537FDD">
        <w:rPr>
          <w:rFonts w:ascii="Times New Roman" w:hAnsi="Times New Roman"/>
          <w:sz w:val="24"/>
          <w:szCs w:val="24"/>
        </w:rPr>
        <w: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537FDD">
        <w:rPr>
          <w:rFonts w:ascii="Times New Roman" w:hAnsi="Times New Roman"/>
          <w:sz w:val="24"/>
          <w:szCs w:val="24"/>
        </w:rPr>
        <w:t xml:space="preserve">Schlich graduated from </w:t>
      </w:r>
      <w:r>
        <w:rPr>
          <w:rFonts w:ascii="Times New Roman" w:hAnsi="Times New Roman"/>
          <w:sz w:val="24"/>
          <w:szCs w:val="24"/>
        </w:rPr>
        <w:t xml:space="preserve">SUNY Binghamton </w:t>
      </w:r>
      <w:r w:rsidR="00537FDD">
        <w:rPr>
          <w:rFonts w:ascii="Times New Roman" w:hAnsi="Times New Roman"/>
          <w:sz w:val="24"/>
          <w:szCs w:val="24"/>
        </w:rPr>
        <w:t>in 1987, joined E&amp;Y upon graduation and became a partner in 1999.</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S</w:t>
      </w:r>
      <w:r w:rsidR="00537FDD">
        <w:rPr>
          <w:rFonts w:ascii="Times New Roman" w:hAnsi="Times New Roman"/>
          <w:sz w:val="24"/>
          <w:szCs w:val="24"/>
        </w:rPr>
        <w:t>chlich s</w:t>
      </w:r>
      <w:r>
        <w:rPr>
          <w:rFonts w:ascii="Times New Roman" w:hAnsi="Times New Roman"/>
          <w:sz w:val="24"/>
          <w:szCs w:val="24"/>
        </w:rPr>
        <w:t xml:space="preserve">tarted working with Lehman in 1999.  Prior to that, </w:t>
      </w:r>
      <w:r w:rsidR="008C3C40">
        <w:rPr>
          <w:rFonts w:ascii="Times New Roman" w:hAnsi="Times New Roman"/>
          <w:sz w:val="24"/>
          <w:szCs w:val="24"/>
        </w:rPr>
        <w:t xml:space="preserve">he </w:t>
      </w:r>
      <w:r>
        <w:rPr>
          <w:rFonts w:ascii="Times New Roman" w:hAnsi="Times New Roman"/>
          <w:sz w:val="24"/>
          <w:szCs w:val="24"/>
        </w:rPr>
        <w:t>was involved with Bankers Trust (</w:t>
      </w:r>
      <w:r w:rsidR="00537FDD">
        <w:rPr>
          <w:rFonts w:ascii="Times New Roman" w:hAnsi="Times New Roman"/>
          <w:sz w:val="24"/>
          <w:szCs w:val="24"/>
        </w:rPr>
        <w:t xml:space="preserve">during the </w:t>
      </w:r>
      <w:r>
        <w:rPr>
          <w:rFonts w:ascii="Times New Roman" w:hAnsi="Times New Roman"/>
          <w:sz w:val="24"/>
          <w:szCs w:val="24"/>
        </w:rPr>
        <w:t>90s), Morgan Stanley (</w:t>
      </w:r>
      <w:r w:rsidR="00537FDD">
        <w:rPr>
          <w:rFonts w:ascii="Times New Roman" w:hAnsi="Times New Roman"/>
          <w:sz w:val="24"/>
          <w:szCs w:val="24"/>
        </w:rPr>
        <w:t xml:space="preserve">in connection with its amalgamation with Dean Witter in the </w:t>
      </w:r>
      <w:r>
        <w:rPr>
          <w:rFonts w:ascii="Times New Roman" w:hAnsi="Times New Roman"/>
          <w:sz w:val="24"/>
          <w:szCs w:val="24"/>
        </w:rPr>
        <w:t xml:space="preserve">mid to late 90s) and Mizuho (went up to and overlapped with </w:t>
      </w:r>
      <w:r w:rsidR="00537FDD">
        <w:rPr>
          <w:rFonts w:ascii="Times New Roman" w:hAnsi="Times New Roman"/>
          <w:sz w:val="24"/>
          <w:szCs w:val="24"/>
        </w:rPr>
        <w:t>the start of his work on Lehman)</w:t>
      </w:r>
      <w:r>
        <w:rPr>
          <w:rFonts w:ascii="Times New Roman" w:hAnsi="Times New Roman"/>
          <w:sz w:val="24"/>
          <w:szCs w:val="24"/>
        </w:rPr>
        <w: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537FDD">
        <w:rPr>
          <w:rFonts w:ascii="Times New Roman" w:hAnsi="Times New Roman"/>
          <w:sz w:val="24"/>
          <w:szCs w:val="24"/>
        </w:rPr>
        <w:t>From 2004 until Se</w:t>
      </w:r>
      <w:r w:rsidR="008C3C40">
        <w:rPr>
          <w:rFonts w:ascii="Times New Roman" w:hAnsi="Times New Roman"/>
          <w:sz w:val="24"/>
          <w:szCs w:val="24"/>
        </w:rPr>
        <w:t>ptember 2008, Schlich was the coordinating</w:t>
      </w:r>
      <w:r w:rsidR="00537FDD">
        <w:rPr>
          <w:rFonts w:ascii="Times New Roman" w:hAnsi="Times New Roman"/>
          <w:sz w:val="24"/>
          <w:szCs w:val="24"/>
        </w:rPr>
        <w:t xml:space="preserve"> partner </w:t>
      </w:r>
      <w:r>
        <w:rPr>
          <w:rFonts w:ascii="Times New Roman" w:hAnsi="Times New Roman"/>
          <w:sz w:val="24"/>
          <w:szCs w:val="24"/>
        </w:rPr>
        <w:t>for Lehman</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S</w:t>
      </w:r>
      <w:r w:rsidR="00537FDD">
        <w:rPr>
          <w:rFonts w:ascii="Times New Roman" w:hAnsi="Times New Roman"/>
          <w:sz w:val="24"/>
          <w:szCs w:val="24"/>
        </w:rPr>
        <w:t>chlich has s</w:t>
      </w:r>
      <w:r>
        <w:rPr>
          <w:rFonts w:ascii="Times New Roman" w:hAnsi="Times New Roman"/>
          <w:sz w:val="24"/>
          <w:szCs w:val="24"/>
        </w:rPr>
        <w:t xml:space="preserve">pent </w:t>
      </w:r>
      <w:r w:rsidR="00537FDD">
        <w:rPr>
          <w:rFonts w:ascii="Times New Roman" w:hAnsi="Times New Roman"/>
          <w:sz w:val="24"/>
          <w:szCs w:val="24"/>
        </w:rPr>
        <w:t xml:space="preserve">the </w:t>
      </w:r>
      <w:r>
        <w:rPr>
          <w:rFonts w:ascii="Times New Roman" w:hAnsi="Times New Roman"/>
          <w:sz w:val="24"/>
          <w:szCs w:val="24"/>
        </w:rPr>
        <w:t xml:space="preserve">majority of </w:t>
      </w:r>
      <w:r w:rsidR="00537FDD">
        <w:rPr>
          <w:rFonts w:ascii="Times New Roman" w:hAnsi="Times New Roman"/>
          <w:sz w:val="24"/>
          <w:szCs w:val="24"/>
        </w:rPr>
        <w:t xml:space="preserve">his </w:t>
      </w:r>
      <w:r>
        <w:rPr>
          <w:rFonts w:ascii="Times New Roman" w:hAnsi="Times New Roman"/>
          <w:sz w:val="24"/>
          <w:szCs w:val="24"/>
        </w:rPr>
        <w:t>career dealing with investment banks, derivatives, complex products and reporting.</w:t>
      </w:r>
    </w:p>
    <w:p w:rsidR="00537FDD" w:rsidRDefault="00537FDD" w:rsidP="00BC7113">
      <w:pPr>
        <w:spacing w:after="0" w:line="240" w:lineRule="auto"/>
        <w:rPr>
          <w:rFonts w:ascii="Times New Roman" w:hAnsi="Times New Roman"/>
          <w:sz w:val="24"/>
          <w:szCs w:val="24"/>
        </w:rPr>
      </w:pPr>
    </w:p>
    <w:p w:rsidR="00537FDD" w:rsidRPr="00537FDD" w:rsidRDefault="00537FDD" w:rsidP="00BC7113">
      <w:pPr>
        <w:spacing w:after="0" w:line="240" w:lineRule="auto"/>
        <w:rPr>
          <w:rFonts w:ascii="Times New Roman" w:hAnsi="Times New Roman"/>
          <w:b/>
          <w:sz w:val="24"/>
          <w:szCs w:val="24"/>
        </w:rPr>
      </w:pPr>
      <w:r>
        <w:rPr>
          <w:rFonts w:ascii="Times New Roman" w:hAnsi="Times New Roman"/>
          <w:b/>
          <w:sz w:val="24"/>
          <w:szCs w:val="24"/>
        </w:rPr>
        <w:t>Background of relationship between E&amp;Y and Lehman</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4E4D13">
        <w:rPr>
          <w:rFonts w:ascii="Times New Roman" w:hAnsi="Times New Roman"/>
          <w:sz w:val="24"/>
          <w:szCs w:val="24"/>
        </w:rPr>
        <w:t xml:space="preserve">In </w:t>
      </w:r>
      <w:r>
        <w:rPr>
          <w:rFonts w:ascii="Times New Roman" w:hAnsi="Times New Roman"/>
          <w:sz w:val="24"/>
          <w:szCs w:val="24"/>
        </w:rPr>
        <w:t xml:space="preserve">1984 Lehman went public, E&amp;Y </w:t>
      </w:r>
      <w:r w:rsidR="004E4D13">
        <w:rPr>
          <w:rFonts w:ascii="Times New Roman" w:hAnsi="Times New Roman"/>
          <w:sz w:val="24"/>
          <w:szCs w:val="24"/>
        </w:rPr>
        <w:t>was Lehman’s auditor from that time until Lehman’s bankruptcy</w:t>
      </w:r>
      <w:r>
        <w:rPr>
          <w:rFonts w:ascii="Times New Roman" w:hAnsi="Times New Roman"/>
          <w:sz w:val="24"/>
          <w:szCs w:val="24"/>
        </w:rPr>
        <w:t>.  This was a big audit for E&amp;Y.</w:t>
      </w:r>
      <w:r w:rsidR="00C2040F">
        <w:rPr>
          <w:rFonts w:ascii="Times New Roman" w:hAnsi="Times New Roman"/>
          <w:sz w:val="24"/>
          <w:szCs w:val="24"/>
        </w:rPr>
        <w:t xml:space="preserve">  E&amp;Y also audits UBS, ING, SocGen, CIBC.</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Lehman had three hubs: Tokyo, NY and London.  There was a partner in each </w:t>
      </w:r>
      <w:r w:rsidR="004E4D13">
        <w:rPr>
          <w:rFonts w:ascii="Times New Roman" w:hAnsi="Times New Roman"/>
          <w:sz w:val="24"/>
          <w:szCs w:val="24"/>
        </w:rPr>
        <w:t xml:space="preserve">E&amp;Y </w:t>
      </w:r>
      <w:r>
        <w:rPr>
          <w:rFonts w:ascii="Times New Roman" w:hAnsi="Times New Roman"/>
          <w:sz w:val="24"/>
          <w:szCs w:val="24"/>
        </w:rPr>
        <w:t>office</w:t>
      </w:r>
      <w:r w:rsidR="004E4D13">
        <w:rPr>
          <w:rFonts w:ascii="Times New Roman" w:hAnsi="Times New Roman"/>
          <w:sz w:val="24"/>
          <w:szCs w:val="24"/>
        </w:rPr>
        <w:t xml:space="preserve"> in those jurisdictions</w:t>
      </w:r>
      <w:r>
        <w:rPr>
          <w:rFonts w:ascii="Times New Roman" w:hAnsi="Times New Roman"/>
          <w:sz w:val="24"/>
          <w:szCs w:val="24"/>
        </w:rPr>
        <w:t xml:space="preserve"> (incl NY) that ran the audit and reported back to Schlich.</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Europe was becoming a bigger piece of Lehman, and there </w:t>
      </w:r>
      <w:r w:rsidR="004E4D13">
        <w:rPr>
          <w:rFonts w:ascii="Times New Roman" w:hAnsi="Times New Roman"/>
          <w:sz w:val="24"/>
          <w:szCs w:val="24"/>
        </w:rPr>
        <w:t>is</w:t>
      </w:r>
      <w:r>
        <w:rPr>
          <w:rFonts w:ascii="Times New Roman" w:hAnsi="Times New Roman"/>
          <w:sz w:val="24"/>
          <w:szCs w:val="24"/>
        </w:rPr>
        <w:t xml:space="preserve"> speculation that it would </w:t>
      </w:r>
      <w:r w:rsidR="004E4D13">
        <w:rPr>
          <w:rFonts w:ascii="Times New Roman" w:hAnsi="Times New Roman"/>
          <w:sz w:val="24"/>
          <w:szCs w:val="24"/>
        </w:rPr>
        <w:t>have grown larger than Lehman’s US operations if Lehman</w:t>
      </w:r>
      <w:r>
        <w:rPr>
          <w:rFonts w:ascii="Times New Roman" w:hAnsi="Times New Roman"/>
          <w:sz w:val="24"/>
          <w:szCs w:val="24"/>
        </w:rPr>
        <w:t xml:space="preserve"> hadn’t failed.</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072ABC">
        <w:rPr>
          <w:rFonts w:ascii="Times New Roman" w:hAnsi="Times New Roman"/>
          <w:sz w:val="24"/>
          <w:szCs w:val="24"/>
        </w:rPr>
        <w:t>E&amp;Y had separate teams looking after Lehman’s capital m</w:t>
      </w:r>
      <w:r>
        <w:rPr>
          <w:rFonts w:ascii="Times New Roman" w:hAnsi="Times New Roman"/>
          <w:sz w:val="24"/>
          <w:szCs w:val="24"/>
        </w:rPr>
        <w:t>arkets (</w:t>
      </w:r>
      <w:r w:rsidR="00072ABC">
        <w:rPr>
          <w:rFonts w:ascii="Times New Roman" w:hAnsi="Times New Roman"/>
          <w:sz w:val="24"/>
          <w:szCs w:val="24"/>
        </w:rPr>
        <w:t xml:space="preserve">divided into fixed income and equities, which was further divided into </w:t>
      </w:r>
      <w:r>
        <w:rPr>
          <w:rFonts w:ascii="Times New Roman" w:hAnsi="Times New Roman"/>
          <w:sz w:val="24"/>
          <w:szCs w:val="24"/>
        </w:rPr>
        <w:t>cash equities and deriv</w:t>
      </w:r>
      <w:r w:rsidR="00072ABC">
        <w:rPr>
          <w:rFonts w:ascii="Times New Roman" w:hAnsi="Times New Roman"/>
          <w:sz w:val="24"/>
          <w:szCs w:val="24"/>
        </w:rPr>
        <w:t>atives</w:t>
      </w:r>
      <w:r>
        <w:rPr>
          <w:rFonts w:ascii="Times New Roman" w:hAnsi="Times New Roman"/>
          <w:sz w:val="24"/>
          <w:szCs w:val="24"/>
        </w:rPr>
        <w:t>), investment banking, asset management</w:t>
      </w:r>
      <w:r w:rsidR="00072ABC">
        <w:rPr>
          <w:rFonts w:ascii="Times New Roman" w:hAnsi="Times New Roman"/>
          <w:sz w:val="24"/>
          <w:szCs w:val="24"/>
        </w:rPr>
        <w:t xml:space="preserve"> and corporate</w:t>
      </w:r>
      <w:r>
        <w:rPr>
          <w:rFonts w:ascii="Times New Roman" w:hAnsi="Times New Roman"/>
          <w:sz w:val="24"/>
          <w:szCs w:val="24"/>
        </w:rPr>
        <w:t>.  Each area had a</w:t>
      </w:r>
      <w:r w:rsidR="00072ABC">
        <w:rPr>
          <w:rFonts w:ascii="Times New Roman" w:hAnsi="Times New Roman"/>
          <w:sz w:val="24"/>
          <w:szCs w:val="24"/>
        </w:rPr>
        <w:t>n E&amp;Y</w:t>
      </w:r>
      <w:r>
        <w:rPr>
          <w:rFonts w:ascii="Times New Roman" w:hAnsi="Times New Roman"/>
          <w:sz w:val="24"/>
          <w:szCs w:val="24"/>
        </w:rPr>
        <w:t xml:space="preserve"> partner in control. </w:t>
      </w:r>
    </w:p>
    <w:p w:rsidR="00BC7113" w:rsidRDefault="00072ABC" w:rsidP="00BC7113">
      <w:pPr>
        <w:spacing w:after="0" w:line="240" w:lineRule="auto"/>
        <w:rPr>
          <w:rFonts w:ascii="Times New Roman" w:hAnsi="Times New Roman"/>
          <w:sz w:val="24"/>
          <w:szCs w:val="24"/>
        </w:rPr>
      </w:pPr>
      <w:r>
        <w:rPr>
          <w:rFonts w:ascii="Times New Roman" w:hAnsi="Times New Roman"/>
          <w:sz w:val="24"/>
          <w:szCs w:val="24"/>
        </w:rPr>
        <w:t>- The r</w:t>
      </w:r>
      <w:r w:rsidR="003F15E9">
        <w:rPr>
          <w:rFonts w:ascii="Times New Roman" w:hAnsi="Times New Roman"/>
          <w:sz w:val="24"/>
          <w:szCs w:val="24"/>
        </w:rPr>
        <w:t xml:space="preserve">ole of </w:t>
      </w:r>
      <w:r>
        <w:rPr>
          <w:rFonts w:ascii="Times New Roman" w:hAnsi="Times New Roman"/>
          <w:sz w:val="24"/>
          <w:szCs w:val="24"/>
        </w:rPr>
        <w:t>each audit was to p</w:t>
      </w:r>
      <w:r w:rsidR="008C3C40">
        <w:rPr>
          <w:rFonts w:ascii="Times New Roman" w:hAnsi="Times New Roman"/>
          <w:sz w:val="24"/>
          <w:szCs w:val="24"/>
        </w:rPr>
        <w:t>rovide</w:t>
      </w:r>
      <w:r w:rsidR="003F15E9">
        <w:rPr>
          <w:rFonts w:ascii="Times New Roman" w:hAnsi="Times New Roman"/>
          <w:sz w:val="24"/>
          <w:szCs w:val="24"/>
        </w:rPr>
        <w:t xml:space="preserve"> reasonable assurance that the financial statements</w:t>
      </w:r>
      <w:r w:rsidR="008C3C40">
        <w:rPr>
          <w:rFonts w:ascii="Times New Roman" w:hAnsi="Times New Roman"/>
          <w:sz w:val="24"/>
          <w:szCs w:val="24"/>
        </w:rPr>
        <w:t>, when</w:t>
      </w:r>
      <w:r w:rsidR="003F15E9">
        <w:rPr>
          <w:rFonts w:ascii="Times New Roman" w:hAnsi="Times New Roman"/>
          <w:sz w:val="24"/>
          <w:szCs w:val="24"/>
        </w:rPr>
        <w:t xml:space="preserve"> taken as a whole, materially represent</w:t>
      </w:r>
      <w:r>
        <w:rPr>
          <w:rFonts w:ascii="Times New Roman" w:hAnsi="Times New Roman"/>
          <w:sz w:val="24"/>
          <w:szCs w:val="24"/>
        </w:rPr>
        <w:t>ed</w:t>
      </w:r>
      <w:r w:rsidR="003F15E9">
        <w:rPr>
          <w:rFonts w:ascii="Times New Roman" w:hAnsi="Times New Roman"/>
          <w:sz w:val="24"/>
          <w:szCs w:val="24"/>
        </w:rPr>
        <w:t xml:space="preserve"> Lehman’s condition and the state</w:t>
      </w:r>
      <w:r>
        <w:rPr>
          <w:rFonts w:ascii="Times New Roman" w:hAnsi="Times New Roman"/>
          <w:sz w:val="24"/>
          <w:szCs w:val="24"/>
        </w:rPr>
        <w:t xml:space="preserve"> of its operations</w:t>
      </w:r>
      <w:r w:rsidR="003F15E9">
        <w:rPr>
          <w:rFonts w:ascii="Times New Roman" w:hAnsi="Times New Roman"/>
          <w:sz w:val="24"/>
          <w:szCs w:val="24"/>
        </w:rPr>
        <w: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072ABC">
        <w:rPr>
          <w:rFonts w:ascii="Times New Roman" w:hAnsi="Times New Roman"/>
          <w:sz w:val="24"/>
          <w:szCs w:val="24"/>
        </w:rPr>
        <w:t>The last audit of Lehman performed by E&amp;Y was for the financial year ending Nov 30, 2007</w:t>
      </w:r>
      <w:r>
        <w:rPr>
          <w:rFonts w:ascii="Times New Roman" w:hAnsi="Times New Roman"/>
          <w:sz w:val="24"/>
          <w:szCs w:val="24"/>
        </w:rPr>
        <w:t>.</w:t>
      </w:r>
      <w:r w:rsidR="00072ABC">
        <w:rPr>
          <w:rFonts w:ascii="Times New Roman" w:hAnsi="Times New Roman"/>
          <w:sz w:val="24"/>
          <w:szCs w:val="24"/>
        </w:rPr>
        <w:t xml:space="preserve">  E&amp;Y also did quarterly review</w:t>
      </w:r>
      <w:r w:rsidR="008C3C40">
        <w:rPr>
          <w:rFonts w:ascii="Times New Roman" w:hAnsi="Times New Roman"/>
          <w:sz w:val="24"/>
          <w:szCs w:val="24"/>
        </w:rPr>
        <w:t>s</w:t>
      </w:r>
      <w:r w:rsidR="00072ABC">
        <w:rPr>
          <w:rFonts w:ascii="Times New Roman" w:hAnsi="Times New Roman"/>
          <w:sz w:val="24"/>
          <w:szCs w:val="24"/>
        </w:rPr>
        <w:t xml:space="preserve"> for Q1 and Q2 2008.  A q</w:t>
      </w:r>
      <w:r>
        <w:rPr>
          <w:rFonts w:ascii="Times New Roman" w:hAnsi="Times New Roman"/>
          <w:sz w:val="24"/>
          <w:szCs w:val="24"/>
        </w:rPr>
        <w:t>uarterly review does not provide an assurance that there is no material misstatement</w:t>
      </w:r>
      <w:r w:rsidR="00072ABC">
        <w:rPr>
          <w:rFonts w:ascii="Times New Roman" w:hAnsi="Times New Roman"/>
          <w:sz w:val="24"/>
          <w:szCs w:val="24"/>
        </w:rPr>
        <w:t xml:space="preserve"> in the financials</w:t>
      </w:r>
      <w:r>
        <w:rPr>
          <w:rFonts w:ascii="Times New Roman" w:hAnsi="Times New Roman"/>
          <w:sz w:val="24"/>
          <w:szCs w:val="24"/>
        </w:rPr>
        <w:t xml:space="preserve">, instead </w:t>
      </w:r>
      <w:r w:rsidR="008C3C40">
        <w:rPr>
          <w:rFonts w:ascii="Times New Roman" w:hAnsi="Times New Roman"/>
          <w:sz w:val="24"/>
          <w:szCs w:val="24"/>
        </w:rPr>
        <w:t xml:space="preserve">it </w:t>
      </w:r>
      <w:r>
        <w:rPr>
          <w:rFonts w:ascii="Times New Roman" w:hAnsi="Times New Roman"/>
          <w:sz w:val="24"/>
          <w:szCs w:val="24"/>
        </w:rPr>
        <w:t>states that nothing has come to the attention of auditor that indicates t</w:t>
      </w:r>
      <w:r w:rsidR="00072ABC">
        <w:rPr>
          <w:rFonts w:ascii="Times New Roman" w:hAnsi="Times New Roman"/>
          <w:sz w:val="24"/>
          <w:szCs w:val="24"/>
        </w:rPr>
        <w:t>hat the financials need</w:t>
      </w:r>
      <w:r>
        <w:rPr>
          <w:rFonts w:ascii="Times New Roman" w:hAnsi="Times New Roman"/>
          <w:sz w:val="24"/>
          <w:szCs w:val="24"/>
        </w:rPr>
        <w:t xml:space="preserve"> to be changed.</w:t>
      </w:r>
    </w:p>
    <w:p w:rsidR="00072ABC" w:rsidRDefault="003F15E9" w:rsidP="00BC7113">
      <w:pPr>
        <w:spacing w:after="0" w:line="240" w:lineRule="auto"/>
        <w:rPr>
          <w:rFonts w:ascii="Times New Roman" w:hAnsi="Times New Roman"/>
          <w:sz w:val="24"/>
          <w:szCs w:val="24"/>
        </w:rPr>
      </w:pPr>
      <w:r>
        <w:rPr>
          <w:rFonts w:ascii="Times New Roman" w:hAnsi="Times New Roman"/>
          <w:sz w:val="24"/>
          <w:szCs w:val="24"/>
        </w:rPr>
        <w:t>- In NY</w:t>
      </w:r>
      <w:r w:rsidR="00072ABC">
        <w:rPr>
          <w:rFonts w:ascii="Times New Roman" w:hAnsi="Times New Roman"/>
          <w:sz w:val="24"/>
          <w:szCs w:val="24"/>
        </w:rPr>
        <w:t>,</w:t>
      </w:r>
      <w:r>
        <w:rPr>
          <w:rFonts w:ascii="Times New Roman" w:hAnsi="Times New Roman"/>
          <w:sz w:val="24"/>
          <w:szCs w:val="24"/>
        </w:rPr>
        <w:t xml:space="preserve"> 70-100</w:t>
      </w:r>
      <w:r w:rsidR="00072ABC">
        <w:rPr>
          <w:rFonts w:ascii="Times New Roman" w:hAnsi="Times New Roman"/>
          <w:sz w:val="24"/>
          <w:szCs w:val="24"/>
        </w:rPr>
        <w:t xml:space="preserve"> people would work on the Lehman audit</w:t>
      </w:r>
      <w:r>
        <w:rPr>
          <w:rFonts w:ascii="Times New Roman" w:hAnsi="Times New Roman"/>
          <w:sz w:val="24"/>
          <w:szCs w:val="24"/>
        </w:rPr>
        <w:t xml:space="preserve"> (</w:t>
      </w:r>
      <w:r w:rsidR="00072ABC">
        <w:rPr>
          <w:rFonts w:ascii="Times New Roman" w:hAnsi="Times New Roman"/>
          <w:sz w:val="24"/>
          <w:szCs w:val="24"/>
        </w:rPr>
        <w:t xml:space="preserve">about </w:t>
      </w:r>
      <w:r>
        <w:rPr>
          <w:rFonts w:ascii="Times New Roman" w:hAnsi="Times New Roman"/>
          <w:sz w:val="24"/>
          <w:szCs w:val="24"/>
        </w:rPr>
        <w:t>70,000</w:t>
      </w:r>
      <w:r w:rsidR="00072ABC">
        <w:rPr>
          <w:rFonts w:ascii="Times New Roman" w:hAnsi="Times New Roman"/>
          <w:sz w:val="24"/>
          <w:szCs w:val="24"/>
        </w:rPr>
        <w:t xml:space="preserve"> hours a year worth of work would be done</w:t>
      </w:r>
      <w:r>
        <w:rPr>
          <w:rFonts w:ascii="Times New Roman" w:hAnsi="Times New Roman"/>
          <w:sz w:val="24"/>
          <w:szCs w:val="24"/>
        </w:rPr>
        <w:t xml:space="preserve"> in NY</w:t>
      </w:r>
      <w:r w:rsidR="00072ABC">
        <w:rPr>
          <w:rFonts w:ascii="Times New Roman" w:hAnsi="Times New Roman"/>
          <w:sz w:val="24"/>
          <w:szCs w:val="24"/>
        </w:rPr>
        <w:t>,</w:t>
      </w:r>
      <w:r>
        <w:rPr>
          <w:rFonts w:ascii="Times New Roman" w:hAnsi="Times New Roman"/>
          <w:sz w:val="24"/>
          <w:szCs w:val="24"/>
        </w:rPr>
        <w:t xml:space="preserve"> and 120,000 hours</w:t>
      </w:r>
      <w:r w:rsidR="00072ABC">
        <w:rPr>
          <w:rFonts w:ascii="Times New Roman" w:hAnsi="Times New Roman"/>
          <w:sz w:val="24"/>
          <w:szCs w:val="24"/>
        </w:rPr>
        <w:t xml:space="preserve"> globally</w:t>
      </w:r>
      <w:r>
        <w:rPr>
          <w:rFonts w:ascii="Times New Roman" w:hAnsi="Times New Roman"/>
          <w:sz w:val="24"/>
          <w:szCs w:val="24"/>
        </w:rPr>
        <w:t xml:space="preserve">).  </w:t>
      </w:r>
      <w:r w:rsidR="00072ABC">
        <w:rPr>
          <w:rFonts w:ascii="Times New Roman" w:hAnsi="Times New Roman"/>
          <w:sz w:val="24"/>
          <w:szCs w:val="24"/>
        </w:rPr>
        <w:t>Quarterly r</w:t>
      </w:r>
      <w:r>
        <w:rPr>
          <w:rFonts w:ascii="Times New Roman" w:hAnsi="Times New Roman"/>
          <w:sz w:val="24"/>
          <w:szCs w:val="24"/>
        </w:rPr>
        <w:t xml:space="preserve">eviews </w:t>
      </w:r>
      <w:r w:rsidR="00072ABC">
        <w:rPr>
          <w:rFonts w:ascii="Times New Roman" w:hAnsi="Times New Roman"/>
          <w:sz w:val="24"/>
          <w:szCs w:val="24"/>
        </w:rPr>
        <w:t>involved about</w:t>
      </w:r>
      <w:r>
        <w:rPr>
          <w:rFonts w:ascii="Times New Roman" w:hAnsi="Times New Roman"/>
          <w:sz w:val="24"/>
          <w:szCs w:val="24"/>
        </w:rPr>
        <w:t xml:space="preserve"> 300-400 hours</w:t>
      </w:r>
      <w:r w:rsidR="00072ABC">
        <w:rPr>
          <w:rFonts w:ascii="Times New Roman" w:hAnsi="Times New Roman"/>
          <w:sz w:val="24"/>
          <w:szCs w:val="24"/>
        </w:rPr>
        <w:t xml:space="preserve"> of work</w:t>
      </w:r>
      <w:r>
        <w:rPr>
          <w:rFonts w:ascii="Times New Roman" w:hAnsi="Times New Roman"/>
          <w:sz w:val="24"/>
          <w:szCs w:val="24"/>
        </w:rPr>
        <w:t xml:space="preserve">.  </w:t>
      </w:r>
    </w:p>
    <w:p w:rsidR="00BC7113" w:rsidRDefault="00072ABC" w:rsidP="00BC7113">
      <w:pPr>
        <w:spacing w:after="0" w:line="240" w:lineRule="auto"/>
        <w:rPr>
          <w:rFonts w:ascii="Times New Roman" w:hAnsi="Times New Roman"/>
          <w:sz w:val="24"/>
          <w:szCs w:val="24"/>
        </w:rPr>
      </w:pPr>
      <w:r>
        <w:rPr>
          <w:rFonts w:ascii="Times New Roman" w:hAnsi="Times New Roman"/>
          <w:sz w:val="24"/>
          <w:szCs w:val="24"/>
        </w:rPr>
        <w:t xml:space="preserve">- There would be work on the audit year-round.  </w:t>
      </w:r>
      <w:r w:rsidR="003F15E9">
        <w:rPr>
          <w:rFonts w:ascii="Times New Roman" w:hAnsi="Times New Roman"/>
          <w:sz w:val="24"/>
          <w:szCs w:val="24"/>
        </w:rPr>
        <w:t xml:space="preserve">The audit would ramp up from August to November.  Planning would be April – June, </w:t>
      </w:r>
      <w:r w:rsidR="008C3C40">
        <w:rPr>
          <w:rFonts w:ascii="Times New Roman" w:hAnsi="Times New Roman"/>
          <w:sz w:val="24"/>
          <w:szCs w:val="24"/>
        </w:rPr>
        <w:t xml:space="preserve">with the </w:t>
      </w:r>
      <w:r w:rsidR="003F15E9">
        <w:rPr>
          <w:rFonts w:ascii="Times New Roman" w:hAnsi="Times New Roman"/>
          <w:sz w:val="24"/>
          <w:szCs w:val="24"/>
        </w:rPr>
        <w:t xml:space="preserve">testing of models.  </w:t>
      </w:r>
      <w:r>
        <w:rPr>
          <w:rFonts w:ascii="Times New Roman" w:hAnsi="Times New Roman"/>
          <w:sz w:val="24"/>
          <w:szCs w:val="24"/>
        </w:rPr>
        <w:t>Schlich</w:t>
      </w:r>
      <w:r w:rsidR="003F15E9">
        <w:rPr>
          <w:rFonts w:ascii="Times New Roman" w:hAnsi="Times New Roman"/>
          <w:sz w:val="24"/>
          <w:szCs w:val="24"/>
        </w:rPr>
        <w:t xml:space="preserve"> would be involved in Lehman every day or every few days.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072ABC">
        <w:rPr>
          <w:rFonts w:ascii="Times New Roman" w:hAnsi="Times New Roman"/>
          <w:sz w:val="24"/>
          <w:szCs w:val="24"/>
        </w:rPr>
        <w:t xml:space="preserve">Lehman’s </w:t>
      </w:r>
      <w:r>
        <w:rPr>
          <w:rFonts w:ascii="Times New Roman" w:hAnsi="Times New Roman"/>
          <w:sz w:val="24"/>
          <w:szCs w:val="24"/>
        </w:rPr>
        <w:t xml:space="preserve">10K </w:t>
      </w:r>
      <w:r w:rsidR="00072ABC">
        <w:rPr>
          <w:rFonts w:ascii="Times New Roman" w:hAnsi="Times New Roman"/>
          <w:sz w:val="24"/>
          <w:szCs w:val="24"/>
        </w:rPr>
        <w:t xml:space="preserve">was </w:t>
      </w:r>
      <w:r>
        <w:rPr>
          <w:rFonts w:ascii="Times New Roman" w:hAnsi="Times New Roman"/>
          <w:sz w:val="24"/>
          <w:szCs w:val="24"/>
        </w:rPr>
        <w:t xml:space="preserve">filed 60 days after </w:t>
      </w:r>
      <w:r w:rsidR="008C3C40">
        <w:rPr>
          <w:rFonts w:ascii="Times New Roman" w:hAnsi="Times New Roman"/>
          <w:sz w:val="24"/>
          <w:szCs w:val="24"/>
        </w:rPr>
        <w:t xml:space="preserve">its November 30 </w:t>
      </w:r>
      <w:r>
        <w:rPr>
          <w:rFonts w:ascii="Times New Roman" w:hAnsi="Times New Roman"/>
          <w:sz w:val="24"/>
          <w:szCs w:val="24"/>
        </w:rPr>
        <w:t>year end (</w:t>
      </w:r>
      <w:r w:rsidR="00072ABC">
        <w:rPr>
          <w:rFonts w:ascii="Times New Roman" w:hAnsi="Times New Roman"/>
          <w:sz w:val="24"/>
          <w:szCs w:val="24"/>
        </w:rPr>
        <w:t xml:space="preserve">at the end of </w:t>
      </w:r>
      <w:r>
        <w:rPr>
          <w:rFonts w:ascii="Times New Roman" w:hAnsi="Times New Roman"/>
          <w:sz w:val="24"/>
          <w:szCs w:val="24"/>
        </w:rPr>
        <w:t>January 2008).</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072ABC">
        <w:rPr>
          <w:rFonts w:ascii="Times New Roman" w:hAnsi="Times New Roman"/>
          <w:sz w:val="24"/>
          <w:szCs w:val="24"/>
        </w:rPr>
        <w:t>E&amp;Y would issue an u</w:t>
      </w:r>
      <w:r>
        <w:rPr>
          <w:rFonts w:ascii="Times New Roman" w:hAnsi="Times New Roman"/>
          <w:sz w:val="24"/>
          <w:szCs w:val="24"/>
        </w:rPr>
        <w:t xml:space="preserve">nqualified opinion </w:t>
      </w:r>
      <w:r w:rsidR="00072ABC">
        <w:rPr>
          <w:rFonts w:ascii="Times New Roman" w:hAnsi="Times New Roman"/>
          <w:sz w:val="24"/>
          <w:szCs w:val="24"/>
        </w:rPr>
        <w:t>on</w:t>
      </w:r>
      <w:r>
        <w:rPr>
          <w:rFonts w:ascii="Times New Roman" w:hAnsi="Times New Roman"/>
          <w:sz w:val="24"/>
          <w:szCs w:val="24"/>
        </w:rPr>
        <w:t xml:space="preserve"> the date the 10K </w:t>
      </w:r>
      <w:r w:rsidR="008C3C40">
        <w:rPr>
          <w:rFonts w:ascii="Times New Roman" w:hAnsi="Times New Roman"/>
          <w:sz w:val="24"/>
          <w:szCs w:val="24"/>
        </w:rPr>
        <w:t>wa</w:t>
      </w:r>
      <w:r>
        <w:rPr>
          <w:rFonts w:ascii="Times New Roman" w:hAnsi="Times New Roman"/>
          <w:sz w:val="24"/>
          <w:szCs w:val="24"/>
        </w:rPr>
        <w:t>s filed.</w:t>
      </w:r>
    </w:p>
    <w:p w:rsidR="00072ABC" w:rsidRDefault="00B30B40" w:rsidP="00BC7113">
      <w:pPr>
        <w:spacing w:after="0" w:line="240" w:lineRule="auto"/>
        <w:rPr>
          <w:rFonts w:ascii="Times New Roman" w:hAnsi="Times New Roman"/>
          <w:sz w:val="24"/>
          <w:szCs w:val="24"/>
        </w:rPr>
      </w:pPr>
      <w:r>
        <w:rPr>
          <w:rFonts w:ascii="Times New Roman" w:hAnsi="Times New Roman"/>
          <w:sz w:val="24"/>
          <w:szCs w:val="24"/>
        </w:rPr>
        <w:t>- Schlich spent a lot</w:t>
      </w:r>
      <w:r w:rsidR="008C3C40">
        <w:rPr>
          <w:rFonts w:ascii="Times New Roman" w:hAnsi="Times New Roman"/>
          <w:sz w:val="24"/>
          <w:szCs w:val="24"/>
        </w:rPr>
        <w:t xml:space="preserve"> of time in Lehman in June 08, regarding</w:t>
      </w:r>
      <w:r>
        <w:rPr>
          <w:rFonts w:ascii="Times New Roman" w:hAnsi="Times New Roman"/>
          <w:sz w:val="24"/>
          <w:szCs w:val="24"/>
        </w:rPr>
        <w:t xml:space="preserve"> Q2 numbers and Lehman’s first ever quarterly loss.</w:t>
      </w:r>
    </w:p>
    <w:p w:rsidR="00B30B40" w:rsidRDefault="001C75A3" w:rsidP="00BC7113">
      <w:pPr>
        <w:spacing w:after="0" w:line="240" w:lineRule="auto"/>
        <w:rPr>
          <w:rFonts w:ascii="Times New Roman" w:hAnsi="Times New Roman"/>
          <w:sz w:val="24"/>
          <w:szCs w:val="24"/>
        </w:rPr>
      </w:pPr>
      <w:r>
        <w:rPr>
          <w:rFonts w:ascii="Times New Roman" w:hAnsi="Times New Roman"/>
          <w:sz w:val="24"/>
          <w:szCs w:val="24"/>
        </w:rPr>
        <w:t>- Schlich had very little contact with the SEC and the Fed</w:t>
      </w:r>
      <w:r w:rsidR="00D202FF">
        <w:rPr>
          <w:rFonts w:ascii="Times New Roman" w:hAnsi="Times New Roman"/>
          <w:sz w:val="24"/>
          <w:szCs w:val="24"/>
        </w:rPr>
        <w:t xml:space="preserve"> in connection with his work for Lehman</w:t>
      </w:r>
      <w:r>
        <w:rPr>
          <w:rFonts w:ascii="Times New Roman" w:hAnsi="Times New Roman"/>
          <w:sz w:val="24"/>
          <w:szCs w:val="24"/>
        </w:rPr>
        <w:t xml:space="preserve">.  </w:t>
      </w:r>
    </w:p>
    <w:p w:rsidR="00D202FF" w:rsidRDefault="00D202FF" w:rsidP="00D202FF">
      <w:pPr>
        <w:spacing w:after="0" w:line="240" w:lineRule="auto"/>
        <w:rPr>
          <w:rFonts w:ascii="Times New Roman" w:hAnsi="Times New Roman"/>
          <w:sz w:val="24"/>
          <w:szCs w:val="24"/>
        </w:rPr>
      </w:pPr>
      <w:r>
        <w:rPr>
          <w:rFonts w:ascii="Times New Roman" w:hAnsi="Times New Roman"/>
          <w:sz w:val="24"/>
          <w:szCs w:val="24"/>
        </w:rPr>
        <w:t xml:space="preserve">- Schlich met with Fuld in quarterly meetings to review internal controls and financial statements, together with </w:t>
      </w:r>
      <w:r w:rsidR="000308DE">
        <w:rPr>
          <w:rFonts w:ascii="Times New Roman" w:hAnsi="Times New Roman"/>
          <w:sz w:val="24"/>
          <w:szCs w:val="24"/>
        </w:rPr>
        <w:t xml:space="preserve">Lehman’s </w:t>
      </w:r>
      <w:r>
        <w:rPr>
          <w:rFonts w:ascii="Times New Roman" w:hAnsi="Times New Roman"/>
          <w:sz w:val="24"/>
          <w:szCs w:val="24"/>
        </w:rPr>
        <w:t>business heads.  Fuld would ask questions in those meetings (he had to verify financial statements</w:t>
      </w:r>
      <w:r w:rsidR="000308DE">
        <w:rPr>
          <w:rFonts w:ascii="Times New Roman" w:hAnsi="Times New Roman"/>
          <w:sz w:val="24"/>
          <w:szCs w:val="24"/>
        </w:rPr>
        <w:t>, and wanted to satisfy himself that these were correct</w:t>
      </w:r>
      <w:r>
        <w:rPr>
          <w:rFonts w:ascii="Times New Roman" w:hAnsi="Times New Roman"/>
          <w:sz w:val="24"/>
          <w:szCs w:val="24"/>
        </w:rPr>
        <w:t>).  Repo 105 never came up in those meetings because</w:t>
      </w:r>
      <w:r w:rsidR="000308DE">
        <w:rPr>
          <w:rFonts w:ascii="Times New Roman" w:hAnsi="Times New Roman"/>
          <w:sz w:val="24"/>
          <w:szCs w:val="24"/>
        </w:rPr>
        <w:t>, in E&amp;Y’s view,</w:t>
      </w:r>
      <w:r>
        <w:rPr>
          <w:rFonts w:ascii="Times New Roman" w:hAnsi="Times New Roman"/>
          <w:sz w:val="24"/>
          <w:szCs w:val="24"/>
        </w:rPr>
        <w:t xml:space="preserve"> these </w:t>
      </w:r>
      <w:r w:rsidR="000308DE">
        <w:rPr>
          <w:rFonts w:ascii="Times New Roman" w:hAnsi="Times New Roman"/>
          <w:sz w:val="24"/>
          <w:szCs w:val="24"/>
        </w:rPr>
        <w:t xml:space="preserve">transactions </w:t>
      </w:r>
      <w:r>
        <w:rPr>
          <w:rFonts w:ascii="Times New Roman" w:hAnsi="Times New Roman"/>
          <w:sz w:val="24"/>
          <w:szCs w:val="24"/>
        </w:rPr>
        <w:t>were appropriate</w:t>
      </w:r>
      <w:r w:rsidR="000308DE">
        <w:rPr>
          <w:rFonts w:ascii="Times New Roman" w:hAnsi="Times New Roman"/>
          <w:sz w:val="24"/>
          <w:szCs w:val="24"/>
        </w:rPr>
        <w:t xml:space="preserve"> and accurately accounted for</w:t>
      </w:r>
      <w:r>
        <w:rPr>
          <w:rFonts w:ascii="Times New Roman" w:hAnsi="Times New Roman"/>
          <w:sz w:val="24"/>
          <w:szCs w:val="24"/>
        </w:rPr>
        <w:t xml:space="preserve">.  </w:t>
      </w:r>
      <w:r w:rsidR="000308DE">
        <w:rPr>
          <w:rFonts w:ascii="Times New Roman" w:hAnsi="Times New Roman"/>
          <w:sz w:val="24"/>
          <w:szCs w:val="24"/>
        </w:rPr>
        <w:t xml:space="preserve">Generally, Schlich would give a presentation and that was it.  </w:t>
      </w:r>
      <w:r>
        <w:rPr>
          <w:rFonts w:ascii="Times New Roman" w:hAnsi="Times New Roman"/>
          <w:sz w:val="24"/>
          <w:szCs w:val="24"/>
        </w:rPr>
        <w:t xml:space="preserve">E&amp;Y </w:t>
      </w:r>
      <w:r w:rsidR="000308DE">
        <w:rPr>
          <w:rFonts w:ascii="Times New Roman" w:hAnsi="Times New Roman"/>
          <w:sz w:val="24"/>
          <w:szCs w:val="24"/>
        </w:rPr>
        <w:t>did</w:t>
      </w:r>
      <w:r>
        <w:rPr>
          <w:rFonts w:ascii="Times New Roman" w:hAnsi="Times New Roman"/>
          <w:sz w:val="24"/>
          <w:szCs w:val="24"/>
        </w:rPr>
        <w:t xml:space="preserve"> </w:t>
      </w:r>
      <w:r w:rsidR="000308DE">
        <w:rPr>
          <w:rFonts w:ascii="Times New Roman" w:hAnsi="Times New Roman"/>
          <w:sz w:val="24"/>
          <w:szCs w:val="24"/>
        </w:rPr>
        <w:t xml:space="preserve">occasionally </w:t>
      </w:r>
      <w:r>
        <w:rPr>
          <w:rFonts w:ascii="Times New Roman" w:hAnsi="Times New Roman"/>
          <w:sz w:val="24"/>
          <w:szCs w:val="24"/>
        </w:rPr>
        <w:t xml:space="preserve">raise issues in these meetings (e.g. documentation deficiency).  </w:t>
      </w:r>
    </w:p>
    <w:p w:rsidR="00D202FF" w:rsidRDefault="000308DE" w:rsidP="00D202FF">
      <w:pPr>
        <w:spacing w:after="0" w:line="240" w:lineRule="auto"/>
        <w:rPr>
          <w:rFonts w:ascii="Times New Roman" w:hAnsi="Times New Roman"/>
          <w:sz w:val="24"/>
          <w:szCs w:val="24"/>
        </w:rPr>
      </w:pPr>
      <w:r>
        <w:rPr>
          <w:rFonts w:ascii="Times New Roman" w:hAnsi="Times New Roman"/>
          <w:sz w:val="24"/>
          <w:szCs w:val="24"/>
        </w:rPr>
        <w:t>- Fuld was present, focused and</w:t>
      </w:r>
      <w:r w:rsidR="00D202FF">
        <w:rPr>
          <w:rFonts w:ascii="Times New Roman" w:hAnsi="Times New Roman"/>
          <w:sz w:val="24"/>
          <w:szCs w:val="24"/>
        </w:rPr>
        <w:t xml:space="preserve"> engaged in these meetings.</w:t>
      </w:r>
    </w:p>
    <w:p w:rsidR="00D202FF" w:rsidRDefault="00D202FF" w:rsidP="00D202FF">
      <w:pPr>
        <w:spacing w:after="0" w:line="240" w:lineRule="auto"/>
        <w:rPr>
          <w:rFonts w:ascii="Times New Roman" w:hAnsi="Times New Roman"/>
          <w:sz w:val="24"/>
          <w:szCs w:val="24"/>
        </w:rPr>
      </w:pPr>
      <w:r>
        <w:rPr>
          <w:rFonts w:ascii="Times New Roman" w:hAnsi="Times New Roman"/>
          <w:sz w:val="24"/>
          <w:szCs w:val="24"/>
        </w:rPr>
        <w:t xml:space="preserve">- Schlich met with Gregory twice a year to give updates.  </w:t>
      </w:r>
      <w:r w:rsidR="000308DE">
        <w:rPr>
          <w:rFonts w:ascii="Times New Roman" w:hAnsi="Times New Roman"/>
          <w:sz w:val="24"/>
          <w:szCs w:val="24"/>
        </w:rPr>
        <w:t>He also m</w:t>
      </w:r>
      <w:r>
        <w:rPr>
          <w:rFonts w:ascii="Times New Roman" w:hAnsi="Times New Roman"/>
          <w:sz w:val="24"/>
          <w:szCs w:val="24"/>
        </w:rPr>
        <w:t>et with Russo, Calzado on a quarterly basis.  Repo 105 never came up</w:t>
      </w:r>
      <w:r w:rsidR="000308DE">
        <w:rPr>
          <w:rFonts w:ascii="Times New Roman" w:hAnsi="Times New Roman"/>
          <w:sz w:val="24"/>
          <w:szCs w:val="24"/>
        </w:rPr>
        <w:t xml:space="preserve"> during any of these meetings</w:t>
      </w:r>
      <w:r>
        <w:rPr>
          <w:rFonts w:ascii="Times New Roman" w:hAnsi="Times New Roman"/>
          <w:sz w:val="24"/>
          <w:szCs w:val="24"/>
        </w:rPr>
        <w:t>.</w:t>
      </w:r>
    </w:p>
    <w:p w:rsidR="00445BEF" w:rsidRPr="0081164A" w:rsidRDefault="00445BEF" w:rsidP="00445BEF">
      <w:pPr>
        <w:spacing w:after="0" w:line="240" w:lineRule="auto"/>
        <w:rPr>
          <w:rFonts w:ascii="Times New Roman" w:hAnsi="Times New Roman"/>
          <w:sz w:val="24"/>
          <w:szCs w:val="24"/>
        </w:rPr>
      </w:pPr>
      <w:r w:rsidRPr="0081164A">
        <w:rPr>
          <w:rFonts w:ascii="Times New Roman" w:hAnsi="Times New Roman"/>
          <w:sz w:val="24"/>
          <w:szCs w:val="24"/>
        </w:rPr>
        <w:t xml:space="preserve">- </w:t>
      </w:r>
      <w:r w:rsidR="0081164A" w:rsidRPr="0081164A">
        <w:rPr>
          <w:rFonts w:ascii="Times New Roman" w:hAnsi="Times New Roman"/>
          <w:sz w:val="24"/>
          <w:szCs w:val="24"/>
        </w:rPr>
        <w:t xml:space="preserve">The main day-to-day contacts for Schlich were </w:t>
      </w:r>
      <w:r w:rsidRPr="0081164A">
        <w:rPr>
          <w:rFonts w:ascii="Times New Roman" w:hAnsi="Times New Roman"/>
          <w:sz w:val="24"/>
          <w:szCs w:val="24"/>
        </w:rPr>
        <w:t>Riley</w:t>
      </w:r>
      <w:r w:rsidR="0081164A" w:rsidRPr="0081164A">
        <w:rPr>
          <w:rFonts w:ascii="Times New Roman" w:hAnsi="Times New Roman"/>
          <w:sz w:val="24"/>
          <w:szCs w:val="24"/>
        </w:rPr>
        <w:t xml:space="preserve"> (head product controller)</w:t>
      </w:r>
      <w:r w:rsidRPr="0081164A">
        <w:rPr>
          <w:rFonts w:ascii="Times New Roman" w:hAnsi="Times New Roman"/>
          <w:sz w:val="24"/>
          <w:szCs w:val="24"/>
        </w:rPr>
        <w:t xml:space="preserve">, </w:t>
      </w:r>
      <w:r w:rsidR="003F15E9" w:rsidRPr="0081164A">
        <w:rPr>
          <w:rFonts w:ascii="Times New Roman" w:hAnsi="Times New Roman"/>
          <w:sz w:val="24"/>
          <w:szCs w:val="24"/>
        </w:rPr>
        <w:t>Rudo</w:t>
      </w:r>
      <w:r w:rsidR="003F15E9">
        <w:rPr>
          <w:rFonts w:ascii="Times New Roman" w:hAnsi="Times New Roman"/>
          <w:sz w:val="24"/>
          <w:szCs w:val="24"/>
        </w:rPr>
        <w:t>f</w:t>
      </w:r>
      <w:r w:rsidR="003F15E9" w:rsidRPr="0081164A">
        <w:rPr>
          <w:rFonts w:ascii="Times New Roman" w:hAnsi="Times New Roman"/>
          <w:sz w:val="24"/>
          <w:szCs w:val="24"/>
        </w:rPr>
        <w:t>ker</w:t>
      </w:r>
      <w:r w:rsidRPr="0081164A">
        <w:rPr>
          <w:rFonts w:ascii="Times New Roman" w:hAnsi="Times New Roman"/>
          <w:sz w:val="24"/>
          <w:szCs w:val="24"/>
        </w:rPr>
        <w:t>, Ed Grieb/Martin Kelly (Controllers), O’Meara, Callan, Lowitt (CFOs), Paul Tucci (treasury</w:t>
      </w:r>
      <w:r w:rsidR="0081164A" w:rsidRPr="0081164A">
        <w:rPr>
          <w:rFonts w:ascii="Times New Roman" w:hAnsi="Times New Roman"/>
          <w:sz w:val="24"/>
          <w:szCs w:val="24"/>
        </w:rPr>
        <w:t>).  Schlich</w:t>
      </w:r>
      <w:r w:rsidRPr="0081164A">
        <w:rPr>
          <w:rFonts w:ascii="Times New Roman" w:hAnsi="Times New Roman"/>
          <w:sz w:val="24"/>
          <w:szCs w:val="24"/>
        </w:rPr>
        <w:t xml:space="preserve"> thinks</w:t>
      </w:r>
      <w:r w:rsidR="0081164A" w:rsidRPr="0081164A">
        <w:rPr>
          <w:rFonts w:ascii="Times New Roman" w:hAnsi="Times New Roman"/>
          <w:sz w:val="24"/>
          <w:szCs w:val="24"/>
        </w:rPr>
        <w:t>, but is not sure, that Riley, the Controller</w:t>
      </w:r>
      <w:r w:rsidRPr="0081164A">
        <w:rPr>
          <w:rFonts w:ascii="Times New Roman" w:hAnsi="Times New Roman"/>
          <w:sz w:val="24"/>
          <w:szCs w:val="24"/>
        </w:rPr>
        <w:t xml:space="preserve"> and Treasury report</w:t>
      </w:r>
      <w:r w:rsidR="0081164A" w:rsidRPr="0081164A">
        <w:rPr>
          <w:rFonts w:ascii="Times New Roman" w:hAnsi="Times New Roman"/>
          <w:sz w:val="24"/>
          <w:szCs w:val="24"/>
        </w:rPr>
        <w:t>ed to the CFO</w:t>
      </w:r>
      <w:r w:rsidRPr="0081164A">
        <w:rPr>
          <w:rFonts w:ascii="Times New Roman" w:hAnsi="Times New Roman"/>
          <w:sz w:val="24"/>
          <w:szCs w:val="24"/>
        </w:rPr>
        <w:t>.</w:t>
      </w:r>
    </w:p>
    <w:p w:rsidR="00E07FC1" w:rsidRDefault="00E07FC1" w:rsidP="00445BEF">
      <w:pPr>
        <w:spacing w:after="0" w:line="240" w:lineRule="auto"/>
        <w:rPr>
          <w:rFonts w:ascii="Times New Roman" w:hAnsi="Times New Roman"/>
          <w:sz w:val="24"/>
          <w:szCs w:val="24"/>
        </w:rPr>
      </w:pPr>
      <w:r w:rsidRPr="0095774F">
        <w:rPr>
          <w:rFonts w:ascii="Times New Roman" w:hAnsi="Times New Roman"/>
          <w:sz w:val="24"/>
          <w:szCs w:val="24"/>
        </w:rPr>
        <w:t>- Front office/traders price the book.  Product control’s job is to check these prices.</w:t>
      </w:r>
    </w:p>
    <w:p w:rsidR="0095774F" w:rsidRPr="00B14B83" w:rsidRDefault="00445BEF" w:rsidP="00445BEF">
      <w:pPr>
        <w:spacing w:after="0" w:line="240" w:lineRule="auto"/>
        <w:rPr>
          <w:rFonts w:ascii="Times New Roman" w:hAnsi="Times New Roman"/>
          <w:sz w:val="24"/>
          <w:szCs w:val="24"/>
        </w:rPr>
      </w:pPr>
      <w:r w:rsidRPr="00B14B83">
        <w:rPr>
          <w:rFonts w:ascii="Times New Roman" w:hAnsi="Times New Roman"/>
          <w:sz w:val="24"/>
          <w:szCs w:val="24"/>
        </w:rPr>
        <w:t xml:space="preserve">- Valuation is the responsibility of management.  Audit’s job is to test valuation controls to ensure that financial statements taken as a </w:t>
      </w:r>
      <w:r w:rsidR="00B14B83" w:rsidRPr="00B14B83">
        <w:rPr>
          <w:rFonts w:ascii="Times New Roman" w:hAnsi="Times New Roman"/>
          <w:sz w:val="24"/>
          <w:szCs w:val="24"/>
        </w:rPr>
        <w:t>whole are free of material misst</w:t>
      </w:r>
      <w:r w:rsidRPr="00B14B83">
        <w:rPr>
          <w:rFonts w:ascii="Times New Roman" w:hAnsi="Times New Roman"/>
          <w:sz w:val="24"/>
          <w:szCs w:val="24"/>
        </w:rPr>
        <w:t xml:space="preserve">atement.  Lehman had a large valuation group independent from the traders.  Each product is broken down for </w:t>
      </w:r>
      <w:r w:rsidR="00B14B83" w:rsidRPr="00B14B83">
        <w:rPr>
          <w:rFonts w:ascii="Times New Roman" w:hAnsi="Times New Roman"/>
          <w:sz w:val="24"/>
          <w:szCs w:val="24"/>
        </w:rPr>
        <w:t xml:space="preserve">separate </w:t>
      </w:r>
      <w:r w:rsidRPr="00B14B83">
        <w:rPr>
          <w:rFonts w:ascii="Times New Roman" w:hAnsi="Times New Roman"/>
          <w:sz w:val="24"/>
          <w:szCs w:val="24"/>
        </w:rPr>
        <w:t xml:space="preserve">valuation.  E&amp;Y would </w:t>
      </w:r>
      <w:r w:rsidR="00B14B83" w:rsidRPr="00B14B83">
        <w:rPr>
          <w:rFonts w:ascii="Times New Roman" w:hAnsi="Times New Roman"/>
          <w:sz w:val="24"/>
          <w:szCs w:val="24"/>
        </w:rPr>
        <w:t xml:space="preserve">sometimes run their own independent tests on valuations.  Where assets were illiquid and valuations were model driven, E&amp;Y would </w:t>
      </w:r>
      <w:r w:rsidRPr="00B14B83">
        <w:rPr>
          <w:rFonts w:ascii="Times New Roman" w:hAnsi="Times New Roman"/>
          <w:sz w:val="24"/>
          <w:szCs w:val="24"/>
        </w:rPr>
        <w:t xml:space="preserve">get </w:t>
      </w:r>
      <w:r w:rsidR="00B14B83" w:rsidRPr="00B14B83">
        <w:rPr>
          <w:rFonts w:ascii="Times New Roman" w:hAnsi="Times New Roman"/>
          <w:sz w:val="24"/>
          <w:szCs w:val="24"/>
        </w:rPr>
        <w:t xml:space="preserve">Lehman’s </w:t>
      </w:r>
      <w:r w:rsidRPr="00B14B83">
        <w:rPr>
          <w:rFonts w:ascii="Times New Roman" w:hAnsi="Times New Roman"/>
          <w:sz w:val="24"/>
          <w:szCs w:val="24"/>
        </w:rPr>
        <w:t xml:space="preserve">work product for 2 </w:t>
      </w:r>
      <w:r w:rsidR="00B14B83" w:rsidRPr="00B14B83">
        <w:rPr>
          <w:rFonts w:ascii="Times New Roman" w:hAnsi="Times New Roman"/>
          <w:sz w:val="24"/>
          <w:szCs w:val="24"/>
        </w:rPr>
        <w:t>months</w:t>
      </w:r>
      <w:r w:rsidRPr="00B14B83">
        <w:rPr>
          <w:rFonts w:ascii="Times New Roman" w:hAnsi="Times New Roman"/>
          <w:sz w:val="24"/>
          <w:szCs w:val="24"/>
        </w:rPr>
        <w:t xml:space="preserve"> of valuations then E&amp;Y would work through these papers</w:t>
      </w:r>
      <w:r w:rsidR="00B14B83" w:rsidRPr="00B14B83">
        <w:rPr>
          <w:rFonts w:ascii="Times New Roman" w:hAnsi="Times New Roman"/>
          <w:sz w:val="24"/>
          <w:szCs w:val="24"/>
        </w:rPr>
        <w:t xml:space="preserve"> and do tests</w:t>
      </w:r>
      <w:r w:rsidRPr="00B14B83">
        <w:rPr>
          <w:rFonts w:ascii="Times New Roman" w:hAnsi="Times New Roman"/>
          <w:sz w:val="24"/>
          <w:szCs w:val="24"/>
        </w:rPr>
        <w:t xml:space="preserve">.  </w:t>
      </w:r>
    </w:p>
    <w:p w:rsidR="00445BEF" w:rsidRPr="001435F5" w:rsidRDefault="00445BEF" w:rsidP="00445BEF">
      <w:pPr>
        <w:spacing w:after="0" w:line="240" w:lineRule="auto"/>
        <w:rPr>
          <w:rFonts w:ascii="Times New Roman" w:hAnsi="Times New Roman"/>
          <w:sz w:val="24"/>
          <w:szCs w:val="24"/>
        </w:rPr>
      </w:pPr>
      <w:r w:rsidRPr="001435F5">
        <w:rPr>
          <w:rFonts w:ascii="Times New Roman" w:hAnsi="Times New Roman"/>
          <w:sz w:val="24"/>
          <w:szCs w:val="24"/>
        </w:rPr>
        <w:t>- E&amp;Y didn’t find an</w:t>
      </w:r>
      <w:r w:rsidR="001435F5" w:rsidRPr="001435F5">
        <w:rPr>
          <w:rFonts w:ascii="Times New Roman" w:hAnsi="Times New Roman"/>
          <w:sz w:val="24"/>
          <w:szCs w:val="24"/>
        </w:rPr>
        <w:t>y material weaknesses in these valuation procedures, although</w:t>
      </w:r>
      <w:r w:rsidRPr="001435F5">
        <w:rPr>
          <w:rFonts w:ascii="Times New Roman" w:hAnsi="Times New Roman"/>
          <w:sz w:val="24"/>
          <w:szCs w:val="24"/>
        </w:rPr>
        <w:t xml:space="preserve"> processes can always be improved.  For valuing illiquid assets, you need to see if the process is reasonable, </w:t>
      </w:r>
      <w:r w:rsidR="001435F5" w:rsidRPr="001435F5">
        <w:rPr>
          <w:rFonts w:ascii="Times New Roman" w:hAnsi="Times New Roman"/>
          <w:sz w:val="24"/>
          <w:szCs w:val="24"/>
        </w:rPr>
        <w:t>and make</w:t>
      </w:r>
      <w:r w:rsidRPr="001435F5">
        <w:rPr>
          <w:rFonts w:ascii="Times New Roman" w:hAnsi="Times New Roman"/>
          <w:sz w:val="24"/>
          <w:szCs w:val="24"/>
        </w:rPr>
        <w:t xml:space="preserve"> sure the process is applied consistently.  </w:t>
      </w:r>
      <w:r w:rsidR="001435F5" w:rsidRPr="001435F5">
        <w:rPr>
          <w:rFonts w:ascii="Times New Roman" w:hAnsi="Times New Roman"/>
          <w:sz w:val="24"/>
          <w:szCs w:val="24"/>
        </w:rPr>
        <w:t>It is likely, however, that d</w:t>
      </w:r>
      <w:r w:rsidRPr="001435F5">
        <w:rPr>
          <w:rFonts w:ascii="Times New Roman" w:hAnsi="Times New Roman"/>
          <w:sz w:val="24"/>
          <w:szCs w:val="24"/>
        </w:rPr>
        <w:t xml:space="preserve">ifferent people </w:t>
      </w:r>
      <w:r w:rsidR="001435F5" w:rsidRPr="001435F5">
        <w:rPr>
          <w:rFonts w:ascii="Times New Roman" w:hAnsi="Times New Roman"/>
          <w:sz w:val="24"/>
          <w:szCs w:val="24"/>
        </w:rPr>
        <w:t>w</w:t>
      </w:r>
      <w:r w:rsidRPr="001435F5">
        <w:rPr>
          <w:rFonts w:ascii="Times New Roman" w:hAnsi="Times New Roman"/>
          <w:sz w:val="24"/>
          <w:szCs w:val="24"/>
        </w:rPr>
        <w:t>ould all value these in different ways.</w:t>
      </w:r>
    </w:p>
    <w:p w:rsidR="00445BEF" w:rsidRPr="00852D7D" w:rsidRDefault="00445BEF" w:rsidP="00445BEF">
      <w:pPr>
        <w:spacing w:after="0" w:line="240" w:lineRule="auto"/>
        <w:rPr>
          <w:rFonts w:ascii="Times New Roman" w:hAnsi="Times New Roman"/>
          <w:sz w:val="24"/>
          <w:szCs w:val="24"/>
        </w:rPr>
      </w:pPr>
      <w:r w:rsidRPr="00852D7D">
        <w:rPr>
          <w:rFonts w:ascii="Times New Roman" w:hAnsi="Times New Roman"/>
          <w:sz w:val="24"/>
          <w:szCs w:val="24"/>
        </w:rPr>
        <w:t xml:space="preserve">- </w:t>
      </w:r>
      <w:r w:rsidR="00852D7D" w:rsidRPr="00852D7D">
        <w:rPr>
          <w:rFonts w:ascii="Times New Roman" w:hAnsi="Times New Roman"/>
          <w:sz w:val="24"/>
          <w:szCs w:val="24"/>
        </w:rPr>
        <w:t>A</w:t>
      </w:r>
      <w:r w:rsidRPr="00852D7D">
        <w:rPr>
          <w:rFonts w:ascii="Times New Roman" w:hAnsi="Times New Roman"/>
          <w:sz w:val="24"/>
          <w:szCs w:val="24"/>
        </w:rPr>
        <w:t>s of 11/30/2007</w:t>
      </w:r>
      <w:r w:rsidR="00852D7D" w:rsidRPr="00852D7D">
        <w:rPr>
          <w:rFonts w:ascii="Times New Roman" w:hAnsi="Times New Roman"/>
          <w:sz w:val="24"/>
          <w:szCs w:val="24"/>
        </w:rPr>
        <w:t>,</w:t>
      </w:r>
      <w:r w:rsidRPr="00852D7D">
        <w:rPr>
          <w:rFonts w:ascii="Times New Roman" w:hAnsi="Times New Roman"/>
          <w:sz w:val="24"/>
          <w:szCs w:val="24"/>
        </w:rPr>
        <w:t xml:space="preserve"> there was no issue with the valuation</w:t>
      </w:r>
      <w:r w:rsidR="00852D7D" w:rsidRPr="00852D7D">
        <w:rPr>
          <w:rFonts w:ascii="Times New Roman" w:hAnsi="Times New Roman"/>
          <w:sz w:val="24"/>
          <w:szCs w:val="24"/>
        </w:rPr>
        <w:t xml:space="preserve"> of Archstone.  The subsequent q</w:t>
      </w:r>
      <w:r w:rsidRPr="00852D7D">
        <w:rPr>
          <w:rFonts w:ascii="Times New Roman" w:hAnsi="Times New Roman"/>
          <w:sz w:val="24"/>
          <w:szCs w:val="24"/>
        </w:rPr>
        <w:t xml:space="preserve">uarterly reviews were limited in scope, and did not review the pricing or inputs of Archstone.  </w:t>
      </w:r>
      <w:r w:rsidRPr="00852D7D">
        <w:rPr>
          <w:rFonts w:ascii="Times New Roman" w:hAnsi="Times New Roman"/>
          <w:sz w:val="24"/>
          <w:szCs w:val="24"/>
        </w:rPr>
        <w:lastRenderedPageBreak/>
        <w:t>There were conversations about Archstone, but not at the level there would be for a year-end audit.</w:t>
      </w:r>
    </w:p>
    <w:p w:rsidR="00445BEF" w:rsidRPr="00852D7D" w:rsidRDefault="00445BEF" w:rsidP="00445BEF">
      <w:pPr>
        <w:spacing w:after="0" w:line="240" w:lineRule="auto"/>
        <w:rPr>
          <w:rFonts w:ascii="Times New Roman" w:hAnsi="Times New Roman"/>
          <w:sz w:val="24"/>
          <w:szCs w:val="24"/>
        </w:rPr>
      </w:pPr>
      <w:r w:rsidRPr="00852D7D">
        <w:rPr>
          <w:rFonts w:ascii="Times New Roman" w:hAnsi="Times New Roman"/>
          <w:sz w:val="24"/>
          <w:szCs w:val="24"/>
        </w:rPr>
        <w:t xml:space="preserve">- Management and E&amp;Y </w:t>
      </w:r>
      <w:r w:rsidR="00852D7D" w:rsidRPr="00852D7D">
        <w:rPr>
          <w:rFonts w:ascii="Times New Roman" w:hAnsi="Times New Roman"/>
          <w:sz w:val="24"/>
          <w:szCs w:val="24"/>
        </w:rPr>
        <w:t>did have</w:t>
      </w:r>
      <w:r w:rsidRPr="00852D7D">
        <w:rPr>
          <w:rFonts w:ascii="Times New Roman" w:hAnsi="Times New Roman"/>
          <w:sz w:val="24"/>
          <w:szCs w:val="24"/>
        </w:rPr>
        <w:t xml:space="preserve"> conversations re</w:t>
      </w:r>
      <w:r w:rsidR="00852D7D" w:rsidRPr="00852D7D">
        <w:rPr>
          <w:rFonts w:ascii="Times New Roman" w:hAnsi="Times New Roman"/>
          <w:sz w:val="24"/>
          <w:szCs w:val="24"/>
        </w:rPr>
        <w:t>garding</w:t>
      </w:r>
      <w:r w:rsidRPr="00852D7D">
        <w:rPr>
          <w:rFonts w:ascii="Times New Roman" w:hAnsi="Times New Roman"/>
          <w:sz w:val="24"/>
          <w:szCs w:val="24"/>
        </w:rPr>
        <w:t xml:space="preserve"> how product control would view the Archstone portfolio in Q1 and Q2 08.  This was common practice, because Archstone was a big position.</w:t>
      </w:r>
    </w:p>
    <w:p w:rsidR="001C75A3" w:rsidRDefault="001C75A3" w:rsidP="00BC7113">
      <w:pPr>
        <w:spacing w:after="0" w:line="240" w:lineRule="auto"/>
        <w:rPr>
          <w:rFonts w:ascii="Times New Roman" w:hAnsi="Times New Roman"/>
          <w:sz w:val="24"/>
          <w:szCs w:val="24"/>
        </w:rPr>
      </w:pPr>
    </w:p>
    <w:p w:rsidR="00072ABC" w:rsidRPr="00072ABC" w:rsidRDefault="00072ABC" w:rsidP="00BC7113">
      <w:pPr>
        <w:spacing w:after="0" w:line="240" w:lineRule="auto"/>
        <w:rPr>
          <w:rFonts w:ascii="Times New Roman" w:hAnsi="Times New Roman"/>
          <w:b/>
          <w:sz w:val="24"/>
          <w:szCs w:val="24"/>
        </w:rPr>
      </w:pPr>
      <w:r>
        <w:rPr>
          <w:rFonts w:ascii="Times New Roman" w:hAnsi="Times New Roman"/>
          <w:b/>
          <w:sz w:val="24"/>
          <w:szCs w:val="24"/>
        </w:rPr>
        <w:t>Lehman’s business model</w:t>
      </w:r>
    </w:p>
    <w:p w:rsidR="00BC7113" w:rsidRDefault="00066812" w:rsidP="00BC7113">
      <w:pPr>
        <w:spacing w:after="0" w:line="240" w:lineRule="auto"/>
        <w:rPr>
          <w:rFonts w:ascii="Times New Roman" w:hAnsi="Times New Roman"/>
          <w:sz w:val="24"/>
          <w:szCs w:val="24"/>
        </w:rPr>
      </w:pPr>
      <w:r>
        <w:rPr>
          <w:rFonts w:ascii="Times New Roman" w:hAnsi="Times New Roman"/>
          <w:sz w:val="24"/>
          <w:szCs w:val="24"/>
        </w:rPr>
        <w:t>- Lehman m</w:t>
      </w:r>
      <w:r w:rsidR="003F15E9">
        <w:rPr>
          <w:rFonts w:ascii="Times New Roman" w:hAnsi="Times New Roman"/>
          <w:sz w:val="24"/>
          <w:szCs w:val="24"/>
        </w:rPr>
        <w:t xml:space="preserve">aintained significant portfolios of assets for client purposes, proprietary trading and hedging purposes. </w:t>
      </w:r>
    </w:p>
    <w:p w:rsidR="00BC7113" w:rsidRDefault="00066812" w:rsidP="00BC7113">
      <w:pPr>
        <w:spacing w:after="0" w:line="240" w:lineRule="auto"/>
        <w:rPr>
          <w:rFonts w:ascii="Times New Roman" w:hAnsi="Times New Roman"/>
          <w:sz w:val="24"/>
          <w:szCs w:val="24"/>
        </w:rPr>
      </w:pPr>
      <w:r>
        <w:rPr>
          <w:rFonts w:ascii="Times New Roman" w:hAnsi="Times New Roman"/>
          <w:sz w:val="24"/>
          <w:szCs w:val="24"/>
        </w:rPr>
        <w:t>- Footnote 3 on</w:t>
      </w:r>
      <w:r w:rsidR="003F15E9">
        <w:rPr>
          <w:rFonts w:ascii="Times New Roman" w:hAnsi="Times New Roman"/>
          <w:sz w:val="24"/>
          <w:szCs w:val="24"/>
        </w:rPr>
        <w:t xml:space="preserve"> Page 104</w:t>
      </w:r>
      <w:r>
        <w:rPr>
          <w:rFonts w:ascii="Times New Roman" w:hAnsi="Times New Roman"/>
          <w:sz w:val="24"/>
          <w:szCs w:val="24"/>
        </w:rPr>
        <w:t xml:space="preserve"> of Lehman’s 2007 10K</w:t>
      </w:r>
      <w:r w:rsidR="003F15E9">
        <w:rPr>
          <w:rFonts w:ascii="Times New Roman" w:hAnsi="Times New Roman"/>
          <w:sz w:val="24"/>
          <w:szCs w:val="24"/>
        </w:rPr>
        <w:t xml:space="preserve"> shows growth in mortgage backed securities (includes origination and securitization).  </w:t>
      </w:r>
      <w:r w:rsidR="00C2040F">
        <w:rPr>
          <w:rFonts w:ascii="Times New Roman" w:hAnsi="Times New Roman"/>
          <w:sz w:val="24"/>
          <w:szCs w:val="24"/>
        </w:rPr>
        <w:t>The footnote generally b</w:t>
      </w:r>
      <w:r w:rsidR="003F15E9">
        <w:rPr>
          <w:rFonts w:ascii="Times New Roman" w:hAnsi="Times New Roman"/>
          <w:sz w:val="24"/>
          <w:szCs w:val="24"/>
        </w:rPr>
        <w:t>reaks down the asset</w:t>
      </w:r>
      <w:r w:rsidR="00C2040F">
        <w:rPr>
          <w:rFonts w:ascii="Times New Roman" w:hAnsi="Times New Roman"/>
          <w:sz w:val="24"/>
          <w:szCs w:val="24"/>
        </w:rPr>
        <w:t xml:space="preserve"> classe</w:t>
      </w:r>
      <w:r w:rsidR="003F15E9">
        <w:rPr>
          <w:rFonts w:ascii="Times New Roman" w:hAnsi="Times New Roman"/>
          <w:sz w:val="24"/>
          <w:szCs w:val="24"/>
        </w:rPr>
        <w:t>s and shows the growth from 2006.</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w:t>
      </w:r>
      <w:r w:rsidR="00C2040F">
        <w:rPr>
          <w:rFonts w:ascii="Times New Roman" w:hAnsi="Times New Roman"/>
          <w:sz w:val="24"/>
          <w:szCs w:val="24"/>
        </w:rPr>
        <w:t xml:space="preserve"> In the period 2005-2006, i</w:t>
      </w:r>
      <w:r>
        <w:rPr>
          <w:rFonts w:ascii="Times New Roman" w:hAnsi="Times New Roman"/>
          <w:sz w:val="24"/>
          <w:szCs w:val="24"/>
        </w:rPr>
        <w:t>nterest rates were low and funding was cheap, which led to large growth.  This was consistent across the investment banking industry.  Lehman was looking to balance their holdings outside of the US (</w:t>
      </w:r>
      <w:r w:rsidR="00C2040F">
        <w:rPr>
          <w:rFonts w:ascii="Times New Roman" w:hAnsi="Times New Roman"/>
          <w:sz w:val="24"/>
          <w:szCs w:val="24"/>
        </w:rPr>
        <w:t xml:space="preserve">with holdings in </w:t>
      </w:r>
      <w:r>
        <w:rPr>
          <w:rFonts w:ascii="Times New Roman" w:hAnsi="Times New Roman"/>
          <w:sz w:val="24"/>
          <w:szCs w:val="24"/>
        </w:rPr>
        <w:t xml:space="preserve">Asia and Europe) and </w:t>
      </w:r>
      <w:r w:rsidR="00C2040F">
        <w:rPr>
          <w:rFonts w:ascii="Times New Roman" w:hAnsi="Times New Roman"/>
          <w:sz w:val="24"/>
          <w:szCs w:val="24"/>
        </w:rPr>
        <w:t xml:space="preserve">to </w:t>
      </w:r>
      <w:r>
        <w:rPr>
          <w:rFonts w:ascii="Times New Roman" w:hAnsi="Times New Roman"/>
          <w:sz w:val="24"/>
          <w:szCs w:val="24"/>
        </w:rPr>
        <w:t>grow their asset management business.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Lehman has always been big in the mortgage business.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Lehman and Bear Stearns were involved more in fixed income than the other investment banks.</w:t>
      </w:r>
    </w:p>
    <w:p w:rsidR="00E16E39"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425C84">
        <w:rPr>
          <w:rFonts w:ascii="Times New Roman" w:hAnsi="Times New Roman"/>
          <w:sz w:val="24"/>
          <w:szCs w:val="24"/>
        </w:rPr>
        <w:t>Lehman was a m</w:t>
      </w:r>
      <w:r>
        <w:rPr>
          <w:rFonts w:ascii="Times New Roman" w:hAnsi="Times New Roman"/>
          <w:sz w:val="24"/>
          <w:szCs w:val="24"/>
        </w:rPr>
        <w:t>arket maker in equities and corporate debt,</w:t>
      </w:r>
      <w:r w:rsidR="00425C84">
        <w:rPr>
          <w:rFonts w:ascii="Times New Roman" w:hAnsi="Times New Roman"/>
          <w:sz w:val="24"/>
          <w:szCs w:val="24"/>
        </w:rPr>
        <w:t xml:space="preserve"> and</w:t>
      </w:r>
      <w:r>
        <w:rPr>
          <w:rFonts w:ascii="Times New Roman" w:hAnsi="Times New Roman"/>
          <w:sz w:val="24"/>
          <w:szCs w:val="24"/>
        </w:rPr>
        <w:t xml:space="preserve"> i</w:t>
      </w:r>
      <w:r w:rsidR="00425C84">
        <w:rPr>
          <w:rFonts w:ascii="Times New Roman" w:hAnsi="Times New Roman"/>
          <w:sz w:val="24"/>
          <w:szCs w:val="24"/>
        </w:rPr>
        <w:t>nvolved in government issues.  It was also a b</w:t>
      </w:r>
      <w:r>
        <w:rPr>
          <w:rFonts w:ascii="Times New Roman" w:hAnsi="Times New Roman"/>
          <w:sz w:val="24"/>
          <w:szCs w:val="24"/>
        </w:rPr>
        <w:t>ig derivatives dealer</w:t>
      </w:r>
      <w:r w:rsidR="00E16E39">
        <w:rPr>
          <w:rFonts w:ascii="Times New Roman" w:hAnsi="Times New Roman"/>
          <w:sz w:val="24"/>
          <w:szCs w:val="24"/>
        </w:rPr>
        <w:t xml:space="preserve">, and </w:t>
      </w:r>
      <w:r>
        <w:rPr>
          <w:rFonts w:ascii="Times New Roman" w:hAnsi="Times New Roman"/>
          <w:sz w:val="24"/>
          <w:szCs w:val="24"/>
        </w:rPr>
        <w:t xml:space="preserve">involved in underwriting.  </w:t>
      </w:r>
    </w:p>
    <w:p w:rsidR="00BC7113" w:rsidRDefault="00E16E39" w:rsidP="00BC7113">
      <w:pPr>
        <w:spacing w:after="0" w:line="240" w:lineRule="auto"/>
        <w:rPr>
          <w:rFonts w:ascii="Times New Roman" w:hAnsi="Times New Roman"/>
          <w:sz w:val="24"/>
          <w:szCs w:val="24"/>
        </w:rPr>
      </w:pPr>
      <w:r>
        <w:rPr>
          <w:rFonts w:ascii="Times New Roman" w:hAnsi="Times New Roman"/>
          <w:sz w:val="24"/>
          <w:szCs w:val="24"/>
        </w:rPr>
        <w:t xml:space="preserve">- </w:t>
      </w:r>
      <w:r w:rsidR="003F15E9">
        <w:rPr>
          <w:rFonts w:ascii="Times New Roman" w:hAnsi="Times New Roman"/>
          <w:sz w:val="24"/>
          <w:szCs w:val="24"/>
        </w:rPr>
        <w:t>Neuberg</w:t>
      </w:r>
      <w:r>
        <w:rPr>
          <w:rFonts w:ascii="Times New Roman" w:hAnsi="Times New Roman"/>
          <w:sz w:val="24"/>
          <w:szCs w:val="24"/>
        </w:rPr>
        <w:t>er</w:t>
      </w:r>
      <w:r w:rsidR="003F15E9">
        <w:rPr>
          <w:rFonts w:ascii="Times New Roman" w:hAnsi="Times New Roman"/>
          <w:sz w:val="24"/>
          <w:szCs w:val="24"/>
        </w:rPr>
        <w:t xml:space="preserve"> </w:t>
      </w:r>
      <w:r>
        <w:rPr>
          <w:rFonts w:ascii="Times New Roman" w:hAnsi="Times New Roman"/>
          <w:sz w:val="24"/>
          <w:szCs w:val="24"/>
        </w:rPr>
        <w:t>Berman</w:t>
      </w:r>
      <w:r w:rsidR="003F15E9">
        <w:rPr>
          <w:rFonts w:ascii="Times New Roman" w:hAnsi="Times New Roman"/>
          <w:sz w:val="24"/>
          <w:szCs w:val="24"/>
        </w:rPr>
        <w:t xml:space="preserve"> was </w:t>
      </w:r>
      <w:r>
        <w:rPr>
          <w:rFonts w:ascii="Times New Roman" w:hAnsi="Times New Roman"/>
          <w:sz w:val="24"/>
          <w:szCs w:val="24"/>
        </w:rPr>
        <w:t xml:space="preserve">Lehman’s asset management business, which </w:t>
      </w:r>
      <w:r w:rsidR="003F15E9">
        <w:rPr>
          <w:rFonts w:ascii="Times New Roman" w:hAnsi="Times New Roman"/>
          <w:sz w:val="24"/>
          <w:szCs w:val="24"/>
        </w:rPr>
        <w:t>they were looking to grow.</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Mid-07 there starts to be pressure in the subprim</w:t>
      </w:r>
      <w:r w:rsidR="00FA6BD6">
        <w:rPr>
          <w:rFonts w:ascii="Times New Roman" w:hAnsi="Times New Roman"/>
          <w:sz w:val="24"/>
          <w:szCs w:val="24"/>
        </w:rPr>
        <w:t>e space and any related assets (such as MBSs).</w:t>
      </w:r>
      <w:r>
        <w:rPr>
          <w:rFonts w:ascii="Times New Roman" w:hAnsi="Times New Roman"/>
          <w:sz w:val="24"/>
          <w:szCs w:val="24"/>
        </w:rPr>
        <w:t xml:space="preserve"> March 08 is where Bear crashed.  Some of Lehman’s growth </w:t>
      </w:r>
      <w:r w:rsidR="00FA6BD6">
        <w:rPr>
          <w:rFonts w:ascii="Times New Roman" w:hAnsi="Times New Roman"/>
          <w:sz w:val="24"/>
          <w:szCs w:val="24"/>
        </w:rPr>
        <w:t xml:space="preserve">in 2007/2008 </w:t>
      </w:r>
      <w:r>
        <w:rPr>
          <w:rFonts w:ascii="Times New Roman" w:hAnsi="Times New Roman"/>
          <w:sz w:val="24"/>
          <w:szCs w:val="24"/>
        </w:rPr>
        <w:t>was due to there being less liquidity in the markets after the subprime crisis</w:t>
      </w:r>
      <w:r w:rsidR="00FA6BD6">
        <w:rPr>
          <w:rFonts w:ascii="Times New Roman" w:hAnsi="Times New Roman"/>
          <w:sz w:val="24"/>
          <w:szCs w:val="24"/>
        </w:rPr>
        <w:t>, which meant that Lehman had to hold assets</w:t>
      </w:r>
      <w:r>
        <w:rPr>
          <w:rFonts w:ascii="Times New Roman" w:hAnsi="Times New Roman"/>
          <w:sz w:val="24"/>
          <w:szCs w:val="24"/>
        </w:rPr>
        <w:t xml:space="preserve">.  After Bear, Lehman (and others) started to </w:t>
      </w:r>
      <w:r w:rsidR="00FA6BD6">
        <w:rPr>
          <w:rFonts w:ascii="Times New Roman" w:hAnsi="Times New Roman"/>
          <w:sz w:val="24"/>
          <w:szCs w:val="24"/>
        </w:rPr>
        <w:t xml:space="preserve">actively try to </w:t>
      </w:r>
      <w:r>
        <w:rPr>
          <w:rFonts w:ascii="Times New Roman" w:hAnsi="Times New Roman"/>
          <w:sz w:val="24"/>
          <w:szCs w:val="24"/>
        </w:rPr>
        <w:t>shrink their assets.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At the end of 2007, across the industry, people started to concentrate on their valuations.  Liquidity also was an issue</w:t>
      </w:r>
      <w:r w:rsidR="00FA6BD6">
        <w:rPr>
          <w:rFonts w:ascii="Times New Roman" w:hAnsi="Times New Roman"/>
          <w:sz w:val="24"/>
          <w:szCs w:val="24"/>
        </w:rPr>
        <w:t xml:space="preserve"> in late 2007/early 2008</w:t>
      </w:r>
      <w:r>
        <w:rPr>
          <w:rFonts w:ascii="Times New Roman" w:hAnsi="Times New Roman"/>
          <w:sz w:val="24"/>
          <w:szCs w:val="24"/>
        </w:rPr>
        <w:t xml:space="preserve">, but the demise of Bear </w:t>
      </w:r>
      <w:r w:rsidR="00FA6BD6">
        <w:rPr>
          <w:rFonts w:ascii="Times New Roman" w:hAnsi="Times New Roman"/>
          <w:sz w:val="24"/>
          <w:szCs w:val="24"/>
        </w:rPr>
        <w:t>really put</w:t>
      </w:r>
      <w:r>
        <w:rPr>
          <w:rFonts w:ascii="Times New Roman" w:hAnsi="Times New Roman"/>
          <w:sz w:val="24"/>
          <w:szCs w:val="24"/>
        </w:rPr>
        <w:t xml:space="preserve"> pressure on liquidity in every asset class</w:t>
      </w:r>
      <w:r w:rsidR="00FA6BD6">
        <w:rPr>
          <w:rFonts w:ascii="Times New Roman" w:hAnsi="Times New Roman"/>
          <w:sz w:val="24"/>
          <w:szCs w:val="24"/>
        </w:rPr>
        <w:t xml:space="preserve"> (i.e. there was a general lack of desire to purchase assets)</w:t>
      </w:r>
      <w:r>
        <w:rPr>
          <w:rFonts w:ascii="Times New Roman" w:hAnsi="Times New Roman"/>
          <w:sz w:val="24"/>
          <w:szCs w:val="24"/>
        </w:rPr>
        <w:t xml:space="preserve">.  </w:t>
      </w:r>
      <w:r w:rsidR="00FA6BD6">
        <w:rPr>
          <w:rFonts w:ascii="Times New Roman" w:hAnsi="Times New Roman"/>
          <w:sz w:val="24"/>
          <w:szCs w:val="24"/>
        </w:rPr>
        <w:t>It is d</w:t>
      </w:r>
      <w:r>
        <w:rPr>
          <w:rFonts w:ascii="Times New Roman" w:hAnsi="Times New Roman"/>
          <w:sz w:val="24"/>
          <w:szCs w:val="24"/>
        </w:rPr>
        <w:t>ifficult to price liquidity</w:t>
      </w:r>
      <w:r w:rsidR="00FA6BD6">
        <w:rPr>
          <w:rFonts w:ascii="Times New Roman" w:hAnsi="Times New Roman"/>
          <w:sz w:val="24"/>
          <w:szCs w:val="24"/>
        </w:rPr>
        <w:t xml:space="preserve"> problems</w:t>
      </w:r>
      <w:r>
        <w:rPr>
          <w:rFonts w:ascii="Times New Roman" w:hAnsi="Times New Roman"/>
          <w:sz w:val="24"/>
          <w:szCs w:val="24"/>
        </w:rPr>
        <w:t xml:space="preserve"> into the marketplace.</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DC6BA7">
        <w:rPr>
          <w:rFonts w:ascii="Times New Roman" w:hAnsi="Times New Roman"/>
          <w:sz w:val="24"/>
          <w:szCs w:val="24"/>
        </w:rPr>
        <w:t>Lehman was</w:t>
      </w:r>
      <w:r>
        <w:rPr>
          <w:rFonts w:ascii="Times New Roman" w:hAnsi="Times New Roman"/>
          <w:sz w:val="24"/>
          <w:szCs w:val="24"/>
        </w:rPr>
        <w:t xml:space="preserve"> equally involved in residential mortgages and commercial p</w:t>
      </w:r>
      <w:r w:rsidR="00DC6BA7">
        <w:rPr>
          <w:rFonts w:ascii="Times New Roman" w:hAnsi="Times New Roman"/>
          <w:sz w:val="24"/>
          <w:szCs w:val="24"/>
        </w:rPr>
        <w:t>roperty.  There was some pressure on c</w:t>
      </w:r>
      <w:r>
        <w:rPr>
          <w:rFonts w:ascii="Times New Roman" w:hAnsi="Times New Roman"/>
          <w:sz w:val="24"/>
          <w:szCs w:val="24"/>
        </w:rPr>
        <w:t>ommercial property in late 2007, but th</w:t>
      </w:r>
      <w:r w:rsidR="00DC6BA7">
        <w:rPr>
          <w:rFonts w:ascii="Times New Roman" w:hAnsi="Times New Roman"/>
          <w:sz w:val="24"/>
          <w:szCs w:val="24"/>
        </w:rPr>
        <w:t>e problems with that asset class really built up in 2008</w:t>
      </w:r>
      <w:r>
        <w:rPr>
          <w:rFonts w:ascii="Times New Roman" w:hAnsi="Times New Roman"/>
          <w:sz w:val="24"/>
          <w:szCs w:val="24"/>
        </w:rPr>
        <w: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Lehman was a highly leveraged institution (as disclosed in the MD&amp;A).  </w:t>
      </w:r>
      <w:r w:rsidR="00601E4D">
        <w:rPr>
          <w:rFonts w:ascii="Times New Roman" w:hAnsi="Times New Roman"/>
          <w:sz w:val="24"/>
          <w:szCs w:val="24"/>
        </w:rPr>
        <w:t>Lehman’s funding</w:t>
      </w:r>
      <w:r>
        <w:rPr>
          <w:rFonts w:ascii="Times New Roman" w:hAnsi="Times New Roman"/>
          <w:sz w:val="24"/>
          <w:szCs w:val="24"/>
        </w:rPr>
        <w:t xml:space="preserve"> took the form of </w:t>
      </w:r>
      <w:r w:rsidR="00DC6BA7">
        <w:rPr>
          <w:rFonts w:ascii="Times New Roman" w:hAnsi="Times New Roman"/>
          <w:sz w:val="24"/>
          <w:szCs w:val="24"/>
        </w:rPr>
        <w:t xml:space="preserve">equity and </w:t>
      </w:r>
      <w:r>
        <w:rPr>
          <w:rFonts w:ascii="Times New Roman" w:hAnsi="Times New Roman"/>
          <w:sz w:val="24"/>
          <w:szCs w:val="24"/>
        </w:rPr>
        <w:t>short and long term debt (</w:t>
      </w:r>
      <w:r w:rsidR="00DC6BA7">
        <w:rPr>
          <w:rFonts w:ascii="Times New Roman" w:hAnsi="Times New Roman"/>
          <w:sz w:val="24"/>
          <w:szCs w:val="24"/>
        </w:rPr>
        <w:t>see Lehman’s 2007 10K FN 8 p116)</w:t>
      </w:r>
      <w:r>
        <w:rPr>
          <w:rFonts w:ascii="Times New Roman" w:hAnsi="Times New Roman"/>
          <w:sz w:val="24"/>
          <w:szCs w:val="24"/>
        </w:rPr>
        <w:t xml:space="preserve">.  Secured funding is an important part of the funding – typically the funding </w:t>
      </w:r>
      <w:r w:rsidR="00601E4D">
        <w:rPr>
          <w:rFonts w:ascii="Times New Roman" w:hAnsi="Times New Roman"/>
          <w:sz w:val="24"/>
          <w:szCs w:val="24"/>
        </w:rPr>
        <w:t>was secured by</w:t>
      </w:r>
      <w:r>
        <w:rPr>
          <w:rFonts w:ascii="Times New Roman" w:hAnsi="Times New Roman"/>
          <w:sz w:val="24"/>
          <w:szCs w:val="24"/>
        </w:rPr>
        <w:t xml:space="preserve"> highly liquid assets (easily sold, repoed, pledged to a federal agency).  This was a common funding model for investment banks (Schlich doesn’t know if funding model proportions are similar for other investment banks).</w:t>
      </w:r>
    </w:p>
    <w:p w:rsidR="00F672DE" w:rsidRDefault="00F672DE" w:rsidP="00F672DE">
      <w:pPr>
        <w:spacing w:after="0" w:line="240" w:lineRule="auto"/>
        <w:rPr>
          <w:rFonts w:ascii="Times New Roman" w:hAnsi="Times New Roman"/>
          <w:sz w:val="24"/>
          <w:szCs w:val="24"/>
        </w:rPr>
      </w:pPr>
      <w:r>
        <w:rPr>
          <w:rFonts w:ascii="Times New Roman" w:hAnsi="Times New Roman"/>
          <w:sz w:val="24"/>
          <w:szCs w:val="24"/>
        </w:rPr>
        <w:t xml:space="preserve">- Part of Lehman’s business is making sure it has a large pool of securities available for customers.  The vast majority of repos were secured borrowings, and accounted for as such.  The assets supporting these were highly liquid and </w:t>
      </w:r>
      <w:r w:rsidR="00434CD2">
        <w:rPr>
          <w:rFonts w:ascii="Times New Roman" w:hAnsi="Times New Roman"/>
          <w:sz w:val="24"/>
          <w:szCs w:val="24"/>
        </w:rPr>
        <w:t>the financings were done</w:t>
      </w:r>
      <w:r>
        <w:rPr>
          <w:rFonts w:ascii="Times New Roman" w:hAnsi="Times New Roman"/>
          <w:sz w:val="24"/>
          <w:szCs w:val="24"/>
        </w:rPr>
        <w:t xml:space="preserve"> short term (a few days, weeks, a month).</w:t>
      </w:r>
    </w:p>
    <w:p w:rsidR="00F672DE" w:rsidRDefault="00F672DE" w:rsidP="00F672DE">
      <w:pPr>
        <w:spacing w:after="0" w:line="240" w:lineRule="auto"/>
        <w:rPr>
          <w:rFonts w:ascii="Times New Roman" w:hAnsi="Times New Roman"/>
          <w:sz w:val="24"/>
          <w:szCs w:val="24"/>
        </w:rPr>
      </w:pPr>
      <w:r>
        <w:rPr>
          <w:rFonts w:ascii="Times New Roman" w:hAnsi="Times New Roman"/>
          <w:sz w:val="24"/>
          <w:szCs w:val="24"/>
        </w:rPr>
        <w:t xml:space="preserve">- At the end of Nov 2007, Lehman had $230 billion of repos on its balance sheet.  This represents positions that have been netted out – the gross number of repos is much higher than </w:t>
      </w:r>
      <w:r>
        <w:rPr>
          <w:rFonts w:ascii="Times New Roman" w:hAnsi="Times New Roman"/>
          <w:sz w:val="24"/>
          <w:szCs w:val="24"/>
        </w:rPr>
        <w:lastRenderedPageBreak/>
        <w:t xml:space="preserve">this, and because these were rolling over on a daily basis, the volumes of </w:t>
      </w:r>
      <w:r w:rsidR="00434CD2">
        <w:rPr>
          <w:rFonts w:ascii="Times New Roman" w:hAnsi="Times New Roman"/>
          <w:sz w:val="24"/>
          <w:szCs w:val="24"/>
        </w:rPr>
        <w:t xml:space="preserve">trading </w:t>
      </w:r>
      <w:r>
        <w:rPr>
          <w:rFonts w:ascii="Times New Roman" w:hAnsi="Times New Roman"/>
          <w:sz w:val="24"/>
          <w:szCs w:val="24"/>
        </w:rPr>
        <w:t>repos were huge.</w:t>
      </w:r>
    </w:p>
    <w:p w:rsidR="00AD2597" w:rsidRDefault="00AD2597" w:rsidP="00F672DE">
      <w:pPr>
        <w:spacing w:after="0" w:line="240" w:lineRule="auto"/>
        <w:rPr>
          <w:rFonts w:ascii="Times New Roman" w:hAnsi="Times New Roman"/>
          <w:sz w:val="24"/>
          <w:szCs w:val="24"/>
        </w:rPr>
      </w:pPr>
      <w:r>
        <w:rPr>
          <w:rFonts w:ascii="Times New Roman" w:hAnsi="Times New Roman"/>
          <w:sz w:val="24"/>
          <w:szCs w:val="24"/>
        </w:rPr>
        <w:t>- A gross balance sheet shows every transaction.  Every investment bank goes through processes to net out liabilities and assets (there are accounting requirements for netting under e.g. FIN 41 which deals with repos and reverse repos).  All investment banks net (Schlich is not sure if this is strictly required, thought).</w:t>
      </w:r>
    </w:p>
    <w:p w:rsidR="00F672DE" w:rsidRDefault="00F672DE" w:rsidP="00F672DE">
      <w:pPr>
        <w:spacing w:after="0" w:line="240" w:lineRule="auto"/>
        <w:rPr>
          <w:rFonts w:ascii="Times New Roman" w:hAnsi="Times New Roman"/>
          <w:sz w:val="24"/>
          <w:szCs w:val="24"/>
        </w:rPr>
      </w:pPr>
      <w:r>
        <w:rPr>
          <w:rFonts w:ascii="Times New Roman" w:hAnsi="Times New Roman"/>
          <w:sz w:val="24"/>
          <w:szCs w:val="24"/>
        </w:rPr>
        <w:t xml:space="preserve">- E&amp;Y had no concerns re </w:t>
      </w:r>
      <w:r w:rsidR="00434CD2">
        <w:rPr>
          <w:rFonts w:ascii="Times New Roman" w:hAnsi="Times New Roman"/>
          <w:sz w:val="24"/>
          <w:szCs w:val="24"/>
        </w:rPr>
        <w:t>Lehman’s</w:t>
      </w:r>
      <w:r w:rsidR="00AD2597">
        <w:rPr>
          <w:rFonts w:ascii="Times New Roman" w:hAnsi="Times New Roman"/>
          <w:sz w:val="24"/>
          <w:szCs w:val="24"/>
        </w:rPr>
        <w:t xml:space="preserve"> normal repo business.  The vast majority of repos are accounted for as loans - $230 billion of repos (that is a net number – could be double or even higher).</w:t>
      </w:r>
    </w:p>
    <w:p w:rsidR="00F672DE" w:rsidRDefault="00F672DE" w:rsidP="00F672DE">
      <w:pPr>
        <w:spacing w:after="0" w:line="240" w:lineRule="auto"/>
        <w:rPr>
          <w:rFonts w:ascii="Times New Roman" w:hAnsi="Times New Roman"/>
          <w:sz w:val="24"/>
          <w:szCs w:val="24"/>
        </w:rPr>
      </w:pPr>
      <w:r>
        <w:rPr>
          <w:rFonts w:ascii="Times New Roman" w:hAnsi="Times New Roman"/>
          <w:sz w:val="24"/>
          <w:szCs w:val="24"/>
        </w:rPr>
        <w:t>- A small amount of repos were accounted for as sales because they satisfied FAS 140 (</w:t>
      </w:r>
      <w:r w:rsidR="00935818">
        <w:rPr>
          <w:rFonts w:ascii="Times New Roman" w:hAnsi="Times New Roman"/>
          <w:sz w:val="24"/>
          <w:szCs w:val="24"/>
        </w:rPr>
        <w:t xml:space="preserve">this standard is based on the </w:t>
      </w:r>
      <w:r>
        <w:rPr>
          <w:rFonts w:ascii="Times New Roman" w:hAnsi="Times New Roman"/>
          <w:sz w:val="24"/>
          <w:szCs w:val="24"/>
        </w:rPr>
        <w:t>control model: if you don’t have the ability to buy back the securities you have relinquished control</w:t>
      </w:r>
      <w:r w:rsidR="00935818">
        <w:rPr>
          <w:rFonts w:ascii="Times New Roman" w:hAnsi="Times New Roman"/>
          <w:sz w:val="24"/>
          <w:szCs w:val="24"/>
        </w:rPr>
        <w:t xml:space="preserve">, and there has been </w:t>
      </w:r>
      <w:r w:rsidR="00977F00">
        <w:rPr>
          <w:rFonts w:ascii="Times New Roman" w:hAnsi="Times New Roman"/>
          <w:sz w:val="24"/>
          <w:szCs w:val="24"/>
        </w:rPr>
        <w:t>a</w:t>
      </w:r>
      <w:r w:rsidR="00935818">
        <w:rPr>
          <w:rFonts w:ascii="Times New Roman" w:hAnsi="Times New Roman"/>
          <w:sz w:val="24"/>
          <w:szCs w:val="24"/>
        </w:rPr>
        <w:t xml:space="preserve"> sale</w:t>
      </w:r>
      <w:r>
        <w:rPr>
          <w:rFonts w:ascii="Times New Roman" w:hAnsi="Times New Roman"/>
          <w:sz w:val="24"/>
          <w:szCs w:val="24"/>
        </w:rPr>
        <w:t>).  If you have</w:t>
      </w:r>
      <w:r w:rsidR="00935818">
        <w:rPr>
          <w:rFonts w:ascii="Times New Roman" w:hAnsi="Times New Roman"/>
          <w:sz w:val="24"/>
          <w:szCs w:val="24"/>
        </w:rPr>
        <w:t xml:space="preserve"> retained</w:t>
      </w:r>
      <w:r>
        <w:rPr>
          <w:rFonts w:ascii="Times New Roman" w:hAnsi="Times New Roman"/>
          <w:sz w:val="24"/>
          <w:szCs w:val="24"/>
        </w:rPr>
        <w:t xml:space="preserve"> 98% - 102%</w:t>
      </w:r>
      <w:r w:rsidR="00935818">
        <w:rPr>
          <w:rFonts w:ascii="Times New Roman" w:hAnsi="Times New Roman"/>
          <w:sz w:val="24"/>
          <w:szCs w:val="24"/>
        </w:rPr>
        <w:t xml:space="preserve"> of the interest</w:t>
      </w:r>
      <w:r>
        <w:rPr>
          <w:rFonts w:ascii="Times New Roman" w:hAnsi="Times New Roman"/>
          <w:sz w:val="24"/>
          <w:szCs w:val="24"/>
        </w:rPr>
        <w:t>, you</w:t>
      </w:r>
      <w:r w:rsidR="00935818">
        <w:rPr>
          <w:rFonts w:ascii="Times New Roman" w:hAnsi="Times New Roman"/>
          <w:sz w:val="24"/>
          <w:szCs w:val="24"/>
        </w:rPr>
        <w:t xml:space="preserve"> are presumed to have control and </w:t>
      </w:r>
      <w:r>
        <w:rPr>
          <w:rFonts w:ascii="Times New Roman" w:hAnsi="Times New Roman"/>
          <w:sz w:val="24"/>
          <w:szCs w:val="24"/>
        </w:rPr>
        <w:t>you need to show</w:t>
      </w:r>
      <w:r w:rsidR="00935818">
        <w:rPr>
          <w:rFonts w:ascii="Times New Roman" w:hAnsi="Times New Roman"/>
          <w:sz w:val="24"/>
          <w:szCs w:val="24"/>
        </w:rPr>
        <w:t xml:space="preserve"> on a facts and circumstances basis</w:t>
      </w:r>
      <w:r>
        <w:rPr>
          <w:rFonts w:ascii="Times New Roman" w:hAnsi="Times New Roman"/>
          <w:sz w:val="24"/>
          <w:szCs w:val="24"/>
        </w:rPr>
        <w:t xml:space="preserve"> that control was relinquished.</w:t>
      </w:r>
      <w:r w:rsidR="00977F00">
        <w:rPr>
          <w:rFonts w:ascii="Times New Roman" w:hAnsi="Times New Roman"/>
          <w:sz w:val="24"/>
          <w:szCs w:val="24"/>
        </w:rPr>
        <w:t xml:space="preserve">  The securities need to be highly liquid for this accounting treatment.</w:t>
      </w:r>
      <w:r>
        <w:rPr>
          <w:rFonts w:ascii="Times New Roman" w:hAnsi="Times New Roman"/>
          <w:sz w:val="24"/>
          <w:szCs w:val="24"/>
        </w:rPr>
        <w:t xml:space="preserve">  At 95</w:t>
      </w:r>
      <w:r w:rsidR="00935818">
        <w:rPr>
          <w:rFonts w:ascii="Times New Roman" w:hAnsi="Times New Roman"/>
          <w:sz w:val="24"/>
          <w:szCs w:val="24"/>
        </w:rPr>
        <w:t>%</w:t>
      </w:r>
      <w:r>
        <w:rPr>
          <w:rFonts w:ascii="Times New Roman" w:hAnsi="Times New Roman"/>
          <w:sz w:val="24"/>
          <w:szCs w:val="24"/>
        </w:rPr>
        <w:t xml:space="preserve">, </w:t>
      </w:r>
      <w:r w:rsidR="00935818">
        <w:rPr>
          <w:rFonts w:ascii="Times New Roman" w:hAnsi="Times New Roman"/>
          <w:sz w:val="24"/>
          <w:szCs w:val="24"/>
        </w:rPr>
        <w:t xml:space="preserve">the </w:t>
      </w:r>
      <w:r>
        <w:rPr>
          <w:rFonts w:ascii="Times New Roman" w:hAnsi="Times New Roman"/>
          <w:sz w:val="24"/>
          <w:szCs w:val="24"/>
        </w:rPr>
        <w:t>presumption</w:t>
      </w:r>
      <w:r w:rsidR="00977F00">
        <w:rPr>
          <w:rFonts w:ascii="Times New Roman" w:hAnsi="Times New Roman"/>
          <w:sz w:val="24"/>
          <w:szCs w:val="24"/>
        </w:rPr>
        <w:t xml:space="preserve"> is that there is no control, and you can rely on FAS 140 if there is a</w:t>
      </w:r>
      <w:r>
        <w:rPr>
          <w:rFonts w:ascii="Times New Roman" w:hAnsi="Times New Roman"/>
          <w:sz w:val="24"/>
          <w:szCs w:val="24"/>
        </w:rPr>
        <w:t xml:space="preserve"> true sale </w:t>
      </w:r>
      <w:r w:rsidR="00977F00">
        <w:rPr>
          <w:rFonts w:ascii="Times New Roman" w:hAnsi="Times New Roman"/>
          <w:sz w:val="24"/>
          <w:szCs w:val="24"/>
        </w:rPr>
        <w:t>under the</w:t>
      </w:r>
      <w:r>
        <w:rPr>
          <w:rFonts w:ascii="Times New Roman" w:hAnsi="Times New Roman"/>
          <w:sz w:val="24"/>
          <w:szCs w:val="24"/>
        </w:rPr>
        <w:t xml:space="preserve"> law in the jurisdiction i</w:t>
      </w:r>
      <w:r w:rsidR="00977F00">
        <w:rPr>
          <w:rFonts w:ascii="Times New Roman" w:hAnsi="Times New Roman"/>
          <w:sz w:val="24"/>
          <w:szCs w:val="24"/>
        </w:rPr>
        <w:t>n which the transaction is done</w:t>
      </w:r>
      <w:r>
        <w:rPr>
          <w:rFonts w:ascii="Times New Roman" w:hAnsi="Times New Roman"/>
          <w:sz w:val="24"/>
          <w:szCs w:val="24"/>
        </w:rPr>
        <w:t>.</w:t>
      </w:r>
    </w:p>
    <w:p w:rsidR="00F672DE" w:rsidRDefault="00F672DE" w:rsidP="00BC7113">
      <w:pPr>
        <w:spacing w:after="0" w:line="240" w:lineRule="auto"/>
        <w:rPr>
          <w:rFonts w:ascii="Times New Roman" w:hAnsi="Times New Roman"/>
          <w:sz w:val="24"/>
          <w:szCs w:val="24"/>
        </w:rPr>
      </w:pPr>
    </w:p>
    <w:p w:rsidR="006C44F2" w:rsidRDefault="006C44F2" w:rsidP="00BC7113">
      <w:pPr>
        <w:spacing w:after="0" w:line="240" w:lineRule="auto"/>
        <w:rPr>
          <w:rFonts w:ascii="Times New Roman" w:hAnsi="Times New Roman"/>
          <w:b/>
          <w:sz w:val="24"/>
          <w:szCs w:val="24"/>
        </w:rPr>
      </w:pPr>
      <w:r>
        <w:rPr>
          <w:rFonts w:ascii="Times New Roman" w:hAnsi="Times New Roman"/>
          <w:b/>
          <w:sz w:val="24"/>
          <w:szCs w:val="24"/>
        </w:rPr>
        <w:t>Repo 105</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Schlich did not review Lehman’s Repo 105 policy when it was put in place in 2001.  Sometime between 2004-2008, Schlich did review the policy (probably 2006-2007).  Schlich doesn’t know if Lehman tried to get a true sale opinion in the US.</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UK law regarding transfer of control is different from US law, and US choice of law provisions would indicate that for these UK transactions, you should look to English law on the true sale issue.</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xml:space="preserve">- The audit of the </w:t>
      </w:r>
      <w:r w:rsidR="000A4190">
        <w:rPr>
          <w:rFonts w:ascii="Times New Roman" w:hAnsi="Times New Roman"/>
          <w:sz w:val="24"/>
          <w:szCs w:val="24"/>
        </w:rPr>
        <w:t xml:space="preserve">Repo </w:t>
      </w:r>
      <w:r>
        <w:rPr>
          <w:rFonts w:ascii="Times New Roman" w:hAnsi="Times New Roman"/>
          <w:sz w:val="24"/>
          <w:szCs w:val="24"/>
        </w:rPr>
        <w:t xml:space="preserve">105 policy was done in the UK (Andrew Woosey was the Partner in London).  E&amp;Y NY did not specifically review the procedures for compliance with the Repo 105 Policy.  Schlich reviewed the policy itself.  </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xml:space="preserve">- Valukas raised issues re disclosures in the footnotes and the MD&amp;A.  There was no literature at that time requiring </w:t>
      </w:r>
      <w:r w:rsidR="000A4190">
        <w:rPr>
          <w:rFonts w:ascii="Times New Roman" w:hAnsi="Times New Roman"/>
          <w:sz w:val="24"/>
          <w:szCs w:val="24"/>
        </w:rPr>
        <w:t>Repo 105</w:t>
      </w:r>
      <w:r>
        <w:rPr>
          <w:rFonts w:ascii="Times New Roman" w:hAnsi="Times New Roman"/>
          <w:sz w:val="24"/>
          <w:szCs w:val="24"/>
        </w:rPr>
        <w:t xml:space="preserve"> transactions be disclosed (FAS 166, effective 2010, would require such disclosure).</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In Lehman’s 10K for 2007, FN1 is a Summary of Significant Accounting Policies.  This states that if control is surrendered, then it is a sale for FAS 140 – the statement is located under subheading “Securitization Policies”.  Valukas feels that this disclosure has not been restated with regard to repo.  Schlich’s view is that if you made the same disclosure regarding every sale of every asset class, the 10K would be huge.</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The Valukas report focuses on one ratio</w:t>
      </w:r>
      <w:r w:rsidR="00E90235">
        <w:rPr>
          <w:rFonts w:ascii="Times New Roman" w:hAnsi="Times New Roman"/>
          <w:sz w:val="24"/>
          <w:szCs w:val="24"/>
        </w:rPr>
        <w:t xml:space="preserve"> (i.e. the leverage ratio)</w:t>
      </w:r>
      <w:r>
        <w:rPr>
          <w:rFonts w:ascii="Times New Roman" w:hAnsi="Times New Roman"/>
          <w:sz w:val="24"/>
          <w:szCs w:val="24"/>
        </w:rPr>
        <w:t>, but</w:t>
      </w:r>
      <w:r w:rsidR="00E90235">
        <w:rPr>
          <w:rFonts w:ascii="Times New Roman" w:hAnsi="Times New Roman"/>
          <w:sz w:val="24"/>
          <w:szCs w:val="24"/>
        </w:rPr>
        <w:t xml:space="preserve"> Schlich’s view is that</w:t>
      </w:r>
      <w:r>
        <w:rPr>
          <w:rFonts w:ascii="Times New Roman" w:hAnsi="Times New Roman"/>
          <w:sz w:val="24"/>
          <w:szCs w:val="24"/>
        </w:rPr>
        <w:t xml:space="preserve"> the point of disclosures is to give a picture of the </w:t>
      </w:r>
      <w:r w:rsidR="00E90235">
        <w:rPr>
          <w:rFonts w:ascii="Times New Roman" w:hAnsi="Times New Roman"/>
          <w:sz w:val="24"/>
          <w:szCs w:val="24"/>
        </w:rPr>
        <w:t xml:space="preserve">financial state of the </w:t>
      </w:r>
      <w:r>
        <w:rPr>
          <w:rFonts w:ascii="Times New Roman" w:hAnsi="Times New Roman"/>
          <w:sz w:val="24"/>
          <w:szCs w:val="24"/>
        </w:rPr>
        <w:t>firm as a whole.</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MD&amp;A makes it clear that the ins</w:t>
      </w:r>
      <w:r w:rsidR="00E90235">
        <w:rPr>
          <w:rFonts w:ascii="Times New Roman" w:hAnsi="Times New Roman"/>
          <w:sz w:val="24"/>
          <w:szCs w:val="24"/>
        </w:rPr>
        <w:t>titution is highly leveraged.  However, an investor c</w:t>
      </w:r>
      <w:r>
        <w:rPr>
          <w:rFonts w:ascii="Times New Roman" w:hAnsi="Times New Roman"/>
          <w:sz w:val="24"/>
          <w:szCs w:val="24"/>
        </w:rPr>
        <w:t xml:space="preserve">an’t just look at the leverage ratio, because different types of assets </w:t>
      </w:r>
      <w:r w:rsidR="00E90235">
        <w:rPr>
          <w:rFonts w:ascii="Times New Roman" w:hAnsi="Times New Roman"/>
          <w:sz w:val="24"/>
          <w:szCs w:val="24"/>
        </w:rPr>
        <w:t>create</w:t>
      </w:r>
      <w:r>
        <w:rPr>
          <w:rFonts w:ascii="Times New Roman" w:hAnsi="Times New Roman"/>
          <w:sz w:val="24"/>
          <w:szCs w:val="24"/>
        </w:rPr>
        <w:t xml:space="preserve"> different types of risk. </w:t>
      </w:r>
      <w:r w:rsidR="00E90235">
        <w:rPr>
          <w:rFonts w:ascii="Times New Roman" w:hAnsi="Times New Roman"/>
          <w:sz w:val="24"/>
          <w:szCs w:val="24"/>
        </w:rPr>
        <w:t>Schlich’s view is that the d</w:t>
      </w:r>
      <w:r>
        <w:rPr>
          <w:rFonts w:ascii="Times New Roman" w:hAnsi="Times New Roman"/>
          <w:sz w:val="24"/>
          <w:szCs w:val="24"/>
        </w:rPr>
        <w:t>isclosure should show where the risks lie (i.e. w</w:t>
      </w:r>
      <w:r w:rsidR="00E90235">
        <w:rPr>
          <w:rFonts w:ascii="Times New Roman" w:hAnsi="Times New Roman"/>
          <w:sz w:val="24"/>
          <w:szCs w:val="24"/>
        </w:rPr>
        <w:t xml:space="preserve">hether risky assets are held). </w:t>
      </w:r>
    </w:p>
    <w:p w:rsidR="00E90235" w:rsidRDefault="00E90235" w:rsidP="006C44F2">
      <w:pPr>
        <w:spacing w:after="0" w:line="240" w:lineRule="auto"/>
        <w:rPr>
          <w:rFonts w:ascii="Times New Roman" w:hAnsi="Times New Roman"/>
          <w:sz w:val="24"/>
          <w:szCs w:val="24"/>
        </w:rPr>
      </w:pPr>
      <w:r>
        <w:rPr>
          <w:rFonts w:ascii="Times New Roman" w:hAnsi="Times New Roman"/>
          <w:sz w:val="24"/>
          <w:szCs w:val="24"/>
        </w:rPr>
        <w:t>- Schlich believes that if the reader looks at the disclosure as a whole, the reader understands what the leverage is, and what is off-balance sheet.</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FN9</w:t>
      </w:r>
      <w:r w:rsidR="00E90235">
        <w:rPr>
          <w:rFonts w:ascii="Times New Roman" w:hAnsi="Times New Roman"/>
          <w:sz w:val="24"/>
          <w:szCs w:val="24"/>
        </w:rPr>
        <w:t xml:space="preserve"> to Lehman’s 2007 10K</w:t>
      </w:r>
      <w:r>
        <w:rPr>
          <w:rFonts w:ascii="Times New Roman" w:hAnsi="Times New Roman"/>
          <w:sz w:val="24"/>
          <w:szCs w:val="24"/>
        </w:rPr>
        <w:t xml:space="preserve"> lays out </w:t>
      </w:r>
      <w:r w:rsidR="00E90235">
        <w:rPr>
          <w:rFonts w:ascii="Times New Roman" w:hAnsi="Times New Roman"/>
          <w:sz w:val="24"/>
          <w:szCs w:val="24"/>
        </w:rPr>
        <w:t xml:space="preserve">Lehman’s </w:t>
      </w:r>
      <w:r>
        <w:rPr>
          <w:rFonts w:ascii="Times New Roman" w:hAnsi="Times New Roman"/>
          <w:sz w:val="24"/>
          <w:szCs w:val="24"/>
        </w:rPr>
        <w:t xml:space="preserve">off-balance sheet commitments, </w:t>
      </w:r>
      <w:r w:rsidR="00E90235">
        <w:rPr>
          <w:rFonts w:ascii="Times New Roman" w:hAnsi="Times New Roman"/>
          <w:sz w:val="24"/>
          <w:szCs w:val="24"/>
        </w:rPr>
        <w:t>totaling almost $1 trillion.  The Repo 105 off-balance sheet amounts are part of this total.</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lastRenderedPageBreak/>
        <w:t>- Whether a $38 billion disclosure re repo 105 was made in FN9 it would not have affected the understanding of the off-balance sheet amount of $1 trillion.</w:t>
      </w:r>
      <w:r w:rsidR="00E8636E">
        <w:rPr>
          <w:rFonts w:ascii="Times New Roman" w:hAnsi="Times New Roman"/>
          <w:sz w:val="24"/>
          <w:szCs w:val="24"/>
        </w:rPr>
        <w:t xml:space="preserve">  If Lehman had wanted to make a specific</w:t>
      </w:r>
      <w:r>
        <w:rPr>
          <w:rFonts w:ascii="Times New Roman" w:hAnsi="Times New Roman"/>
          <w:sz w:val="24"/>
          <w:szCs w:val="24"/>
        </w:rPr>
        <w:t xml:space="preserve"> disclosure</w:t>
      </w:r>
      <w:r w:rsidR="00E8636E">
        <w:rPr>
          <w:rFonts w:ascii="Times New Roman" w:hAnsi="Times New Roman"/>
          <w:sz w:val="24"/>
          <w:szCs w:val="24"/>
        </w:rPr>
        <w:t xml:space="preserve"> re the $38 billion</w:t>
      </w:r>
      <w:r>
        <w:rPr>
          <w:rFonts w:ascii="Times New Roman" w:hAnsi="Times New Roman"/>
          <w:sz w:val="24"/>
          <w:szCs w:val="24"/>
        </w:rPr>
        <w:t xml:space="preserve"> as a business decision that wouldn’t be a problem, but it was not required under FAS 140.  FAS 166 would now require this.</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xml:space="preserve">- There is no </w:t>
      </w:r>
      <w:r w:rsidR="00E8636E">
        <w:rPr>
          <w:rFonts w:ascii="Times New Roman" w:hAnsi="Times New Roman"/>
          <w:sz w:val="24"/>
          <w:szCs w:val="24"/>
        </w:rPr>
        <w:t>fixed</w:t>
      </w:r>
      <w:r>
        <w:rPr>
          <w:rFonts w:ascii="Times New Roman" w:hAnsi="Times New Roman"/>
          <w:sz w:val="24"/>
          <w:szCs w:val="24"/>
        </w:rPr>
        <w:t xml:space="preserve"> way to calculate balance sheet materiality: it is done on a facts and circumstances basis.</w:t>
      </w:r>
    </w:p>
    <w:p w:rsidR="00E8636E" w:rsidRDefault="00E8636E" w:rsidP="006C44F2">
      <w:pPr>
        <w:spacing w:after="0" w:line="240" w:lineRule="auto"/>
        <w:rPr>
          <w:rFonts w:ascii="Times New Roman" w:hAnsi="Times New Roman"/>
          <w:sz w:val="24"/>
          <w:szCs w:val="24"/>
        </w:rPr>
      </w:pPr>
      <w:r>
        <w:rPr>
          <w:rFonts w:ascii="Times New Roman" w:hAnsi="Times New Roman"/>
          <w:sz w:val="24"/>
          <w:szCs w:val="24"/>
        </w:rPr>
        <w:t>- There is no rule of thumb for materiality for footnotes – have to look at what message the reader gets overall.</w:t>
      </w:r>
    </w:p>
    <w:p w:rsidR="006C44F2" w:rsidRPr="00892453" w:rsidRDefault="006C44F2" w:rsidP="006C44F2">
      <w:pPr>
        <w:spacing w:after="0" w:line="240" w:lineRule="auto"/>
        <w:rPr>
          <w:rFonts w:ascii="Times New Roman" w:hAnsi="Times New Roman"/>
          <w:sz w:val="24"/>
          <w:szCs w:val="24"/>
          <w:highlight w:val="yellow"/>
        </w:rPr>
      </w:pPr>
      <w:r w:rsidRPr="00E8636E">
        <w:rPr>
          <w:rFonts w:ascii="Times New Roman" w:hAnsi="Times New Roman"/>
          <w:sz w:val="24"/>
          <w:szCs w:val="24"/>
        </w:rPr>
        <w:t>- If there was a $38 billion error on the balance sheet</w:t>
      </w:r>
      <w:r w:rsidR="00C221A6" w:rsidRPr="00E8636E">
        <w:rPr>
          <w:rFonts w:ascii="Times New Roman" w:hAnsi="Times New Roman"/>
          <w:sz w:val="24"/>
          <w:szCs w:val="24"/>
        </w:rPr>
        <w:t xml:space="preserve"> prior to publication</w:t>
      </w:r>
      <w:r w:rsidRPr="00E8636E">
        <w:rPr>
          <w:rFonts w:ascii="Times New Roman" w:hAnsi="Times New Roman"/>
          <w:sz w:val="24"/>
          <w:szCs w:val="24"/>
        </w:rPr>
        <w:t xml:space="preserve">, E&amp;Y would advise </w:t>
      </w:r>
      <w:r w:rsidR="00C221A6" w:rsidRPr="00E8636E">
        <w:rPr>
          <w:rFonts w:ascii="Times New Roman" w:hAnsi="Times New Roman"/>
          <w:sz w:val="24"/>
          <w:szCs w:val="24"/>
        </w:rPr>
        <w:t>that Lehman</w:t>
      </w:r>
      <w:r w:rsidRPr="00E8636E">
        <w:rPr>
          <w:rFonts w:ascii="Times New Roman" w:hAnsi="Times New Roman"/>
          <w:sz w:val="24"/>
          <w:szCs w:val="24"/>
        </w:rPr>
        <w:t xml:space="preserve"> adjust the numbers.  If Lehman hypothetically refused, it would be a facts and circumstances specific determination for E&amp;Y about whether it was material </w:t>
      </w:r>
      <w:r w:rsidRPr="00F456BE">
        <w:rPr>
          <w:rFonts w:ascii="Times New Roman" w:hAnsi="Times New Roman"/>
          <w:sz w:val="24"/>
          <w:szCs w:val="24"/>
        </w:rPr>
        <w:t>(</w:t>
      </w:r>
      <w:r w:rsidR="00F456BE" w:rsidRPr="00F456BE">
        <w:rPr>
          <w:rFonts w:ascii="Times New Roman" w:hAnsi="Times New Roman"/>
          <w:sz w:val="24"/>
          <w:szCs w:val="24"/>
        </w:rPr>
        <w:t>the test for materiality here</w:t>
      </w:r>
      <w:r w:rsidR="00E8636E" w:rsidRPr="00F456BE">
        <w:rPr>
          <w:rFonts w:ascii="Times New Roman" w:hAnsi="Times New Roman"/>
          <w:sz w:val="24"/>
          <w:szCs w:val="24"/>
        </w:rPr>
        <w:t xml:space="preserve"> would be</w:t>
      </w:r>
      <w:r w:rsidR="00F456BE" w:rsidRPr="00F456BE">
        <w:rPr>
          <w:rFonts w:ascii="Times New Roman" w:hAnsi="Times New Roman"/>
          <w:sz w:val="24"/>
          <w:szCs w:val="24"/>
        </w:rPr>
        <w:t xml:space="preserve">, was the error at such a level that, if it had been included in published financials, the </w:t>
      </w:r>
      <w:r w:rsidRPr="00F456BE">
        <w:rPr>
          <w:rFonts w:ascii="Times New Roman" w:hAnsi="Times New Roman"/>
          <w:sz w:val="24"/>
          <w:szCs w:val="24"/>
        </w:rPr>
        <w:t xml:space="preserve">company </w:t>
      </w:r>
      <w:r w:rsidR="00F456BE" w:rsidRPr="00F456BE">
        <w:rPr>
          <w:rFonts w:ascii="Times New Roman" w:hAnsi="Times New Roman"/>
          <w:sz w:val="24"/>
          <w:szCs w:val="24"/>
        </w:rPr>
        <w:t xml:space="preserve">would need </w:t>
      </w:r>
      <w:r w:rsidRPr="00F456BE">
        <w:rPr>
          <w:rFonts w:ascii="Times New Roman" w:hAnsi="Times New Roman"/>
          <w:sz w:val="24"/>
          <w:szCs w:val="24"/>
        </w:rPr>
        <w:t xml:space="preserve">to restate its financial statements, and rebalance) </w:t>
      </w:r>
      <w:r w:rsidRPr="00E8636E">
        <w:rPr>
          <w:rFonts w:ascii="Times New Roman" w:hAnsi="Times New Roman"/>
          <w:sz w:val="24"/>
          <w:szCs w:val="24"/>
        </w:rPr>
        <w:t>and need</w:t>
      </w:r>
      <w:r w:rsidR="00E8636E">
        <w:rPr>
          <w:rFonts w:ascii="Times New Roman" w:hAnsi="Times New Roman"/>
          <w:sz w:val="24"/>
          <w:szCs w:val="24"/>
        </w:rPr>
        <w:t>ed</w:t>
      </w:r>
      <w:r w:rsidRPr="00E8636E">
        <w:rPr>
          <w:rFonts w:ascii="Times New Roman" w:hAnsi="Times New Roman"/>
          <w:sz w:val="24"/>
          <w:szCs w:val="24"/>
        </w:rPr>
        <w:t xml:space="preserve"> to be disclosed to the audit committee.  However, E&amp;Ys view is that the</w:t>
      </w:r>
      <w:r w:rsidR="00E8636E">
        <w:rPr>
          <w:rFonts w:ascii="Times New Roman" w:hAnsi="Times New Roman"/>
          <w:sz w:val="24"/>
          <w:szCs w:val="24"/>
        </w:rPr>
        <w:t>re was no error re</w:t>
      </w:r>
      <w:r w:rsidRPr="00E8636E">
        <w:rPr>
          <w:rFonts w:ascii="Times New Roman" w:hAnsi="Times New Roman"/>
          <w:sz w:val="24"/>
          <w:szCs w:val="24"/>
        </w:rPr>
        <w:t xml:space="preserve"> Repo 105 </w:t>
      </w:r>
      <w:r w:rsidR="00E8636E">
        <w:rPr>
          <w:rFonts w:ascii="Times New Roman" w:hAnsi="Times New Roman"/>
          <w:sz w:val="24"/>
          <w:szCs w:val="24"/>
        </w:rPr>
        <w:t>disclosure</w:t>
      </w:r>
      <w:r w:rsidRPr="00E8636E">
        <w:rPr>
          <w:rFonts w:ascii="Times New Roman" w:hAnsi="Times New Roman"/>
          <w:sz w:val="24"/>
          <w:szCs w:val="24"/>
        </w:rPr>
        <w:t>.</w:t>
      </w:r>
    </w:p>
    <w:p w:rsidR="006C44F2" w:rsidRPr="00E8636E" w:rsidRDefault="00892453" w:rsidP="006C44F2">
      <w:pPr>
        <w:spacing w:after="0" w:line="240" w:lineRule="auto"/>
        <w:rPr>
          <w:rFonts w:ascii="Times New Roman" w:hAnsi="Times New Roman"/>
          <w:sz w:val="24"/>
          <w:szCs w:val="24"/>
        </w:rPr>
      </w:pPr>
      <w:r w:rsidRPr="00E8636E">
        <w:rPr>
          <w:rFonts w:ascii="Times New Roman" w:hAnsi="Times New Roman"/>
          <w:sz w:val="24"/>
          <w:szCs w:val="24"/>
        </w:rPr>
        <w:t>- With respect to mistakes in the</w:t>
      </w:r>
      <w:r w:rsidR="006C44F2" w:rsidRPr="00E8636E">
        <w:rPr>
          <w:rFonts w:ascii="Times New Roman" w:hAnsi="Times New Roman"/>
          <w:sz w:val="24"/>
          <w:szCs w:val="24"/>
        </w:rPr>
        <w:t xml:space="preserve"> footnotes, E&amp;Y</w:t>
      </w:r>
      <w:r w:rsidR="00E8636E">
        <w:rPr>
          <w:rFonts w:ascii="Times New Roman" w:hAnsi="Times New Roman"/>
          <w:sz w:val="24"/>
          <w:szCs w:val="24"/>
        </w:rPr>
        <w:t>’s view is that there was no error here, but hypothetically, they</w:t>
      </w:r>
      <w:r w:rsidR="006C44F2" w:rsidRPr="00E8636E">
        <w:rPr>
          <w:rFonts w:ascii="Times New Roman" w:hAnsi="Times New Roman"/>
          <w:sz w:val="24"/>
          <w:szCs w:val="24"/>
        </w:rPr>
        <w:t xml:space="preserve"> would suggest that any errors be fixed</w:t>
      </w:r>
      <w:r w:rsidR="00E8636E" w:rsidRPr="00E8636E">
        <w:rPr>
          <w:rFonts w:ascii="Times New Roman" w:hAnsi="Times New Roman"/>
          <w:sz w:val="24"/>
          <w:szCs w:val="24"/>
        </w:rPr>
        <w:t xml:space="preserve"> prior to publication</w:t>
      </w:r>
      <w:r w:rsidR="00E8636E">
        <w:rPr>
          <w:rFonts w:ascii="Times New Roman" w:hAnsi="Times New Roman"/>
          <w:sz w:val="24"/>
          <w:szCs w:val="24"/>
        </w:rPr>
        <w:t xml:space="preserve">. </w:t>
      </w:r>
      <w:r w:rsidR="00E8636E" w:rsidRPr="00E8636E">
        <w:rPr>
          <w:rFonts w:ascii="Times New Roman" w:hAnsi="Times New Roman"/>
          <w:sz w:val="24"/>
          <w:szCs w:val="24"/>
        </w:rPr>
        <w:t xml:space="preserve"> E&amp;Y</w:t>
      </w:r>
      <w:r w:rsidR="006C44F2" w:rsidRPr="00E8636E">
        <w:rPr>
          <w:rFonts w:ascii="Times New Roman" w:hAnsi="Times New Roman"/>
          <w:sz w:val="24"/>
          <w:szCs w:val="24"/>
        </w:rPr>
        <w:t xml:space="preserve"> would not tell Lehman that they need</w:t>
      </w:r>
      <w:r w:rsidR="00E8636E" w:rsidRPr="00E8636E">
        <w:rPr>
          <w:rFonts w:ascii="Times New Roman" w:hAnsi="Times New Roman"/>
          <w:sz w:val="24"/>
          <w:szCs w:val="24"/>
        </w:rPr>
        <w:t>ed</w:t>
      </w:r>
      <w:r w:rsidR="006C44F2" w:rsidRPr="00E8636E">
        <w:rPr>
          <w:rFonts w:ascii="Times New Roman" w:hAnsi="Times New Roman"/>
          <w:sz w:val="24"/>
          <w:szCs w:val="24"/>
        </w:rPr>
        <w:t xml:space="preserve"> to restate their</w:t>
      </w:r>
      <w:r w:rsidR="00E8636E" w:rsidRPr="00E8636E">
        <w:rPr>
          <w:rFonts w:ascii="Times New Roman" w:hAnsi="Times New Roman"/>
          <w:sz w:val="24"/>
          <w:szCs w:val="24"/>
        </w:rPr>
        <w:t xml:space="preserve"> published</w:t>
      </w:r>
      <w:r w:rsidR="006C44F2" w:rsidRPr="00E8636E">
        <w:rPr>
          <w:rFonts w:ascii="Times New Roman" w:hAnsi="Times New Roman"/>
          <w:sz w:val="24"/>
          <w:szCs w:val="24"/>
        </w:rPr>
        <w:t xml:space="preserve"> financials if </w:t>
      </w:r>
      <w:r w:rsidR="00E8636E" w:rsidRPr="00E8636E">
        <w:rPr>
          <w:rFonts w:ascii="Times New Roman" w:hAnsi="Times New Roman"/>
          <w:sz w:val="24"/>
          <w:szCs w:val="24"/>
        </w:rPr>
        <w:t>the footnotes included a</w:t>
      </w:r>
      <w:r w:rsidR="006C44F2" w:rsidRPr="00E8636E">
        <w:rPr>
          <w:rFonts w:ascii="Times New Roman" w:hAnsi="Times New Roman"/>
          <w:sz w:val="24"/>
          <w:szCs w:val="24"/>
        </w:rPr>
        <w:t xml:space="preserve"> $38 billion error in a pool of $1trillion of o</w:t>
      </w:r>
      <w:r w:rsidR="00E8636E">
        <w:rPr>
          <w:rFonts w:ascii="Times New Roman" w:hAnsi="Times New Roman"/>
          <w:sz w:val="24"/>
          <w:szCs w:val="24"/>
        </w:rPr>
        <w:t xml:space="preserve">ff-balance sheet liabilities (the amounts in the footnotes don’t </w:t>
      </w:r>
      <w:r w:rsidR="006C44F2" w:rsidRPr="00E8636E">
        <w:rPr>
          <w:rFonts w:ascii="Times New Roman" w:hAnsi="Times New Roman"/>
          <w:sz w:val="24"/>
          <w:szCs w:val="24"/>
        </w:rPr>
        <w:t>need to balance).</w:t>
      </w:r>
    </w:p>
    <w:p w:rsidR="006C44F2" w:rsidRPr="00E8636E" w:rsidRDefault="006C44F2" w:rsidP="006C44F2">
      <w:pPr>
        <w:spacing w:after="0" w:line="240" w:lineRule="auto"/>
        <w:rPr>
          <w:rFonts w:ascii="Times New Roman" w:hAnsi="Times New Roman"/>
          <w:sz w:val="24"/>
          <w:szCs w:val="24"/>
        </w:rPr>
      </w:pPr>
      <w:r w:rsidRPr="00E8636E">
        <w:rPr>
          <w:rFonts w:ascii="Times New Roman" w:hAnsi="Times New Roman"/>
          <w:sz w:val="24"/>
          <w:szCs w:val="24"/>
        </w:rPr>
        <w:t>- If there had been an error in the balance sheet that would have changed the leverage ratio by 0.1, that would not necessarily be material (there was no threshold or $ amount)</w:t>
      </w:r>
      <w:r w:rsidR="00E8636E">
        <w:rPr>
          <w:rFonts w:ascii="Times New Roman" w:hAnsi="Times New Roman"/>
          <w:sz w:val="24"/>
          <w:szCs w:val="24"/>
        </w:rPr>
        <w:t>, although E&amp;Y would have considered correcting the error if the financial statements had not yet been released</w:t>
      </w:r>
      <w:r w:rsidRPr="00E8636E">
        <w:rPr>
          <w:rFonts w:ascii="Times New Roman" w:hAnsi="Times New Roman"/>
          <w:sz w:val="24"/>
          <w:szCs w:val="24"/>
        </w:rPr>
        <w:t xml:space="preserve">.  Lehman’s internal rules re calculation of leverage (i.e. </w:t>
      </w:r>
      <w:r w:rsidR="00E8636E">
        <w:rPr>
          <w:rFonts w:ascii="Times New Roman" w:hAnsi="Times New Roman"/>
          <w:sz w:val="24"/>
          <w:szCs w:val="24"/>
        </w:rPr>
        <w:t xml:space="preserve">that </w:t>
      </w:r>
      <w:r w:rsidR="00786F85">
        <w:rPr>
          <w:rFonts w:ascii="Times New Roman" w:hAnsi="Times New Roman"/>
          <w:sz w:val="24"/>
          <w:szCs w:val="24"/>
        </w:rPr>
        <w:t xml:space="preserve">prior to publication, </w:t>
      </w:r>
      <w:r w:rsidRPr="00E8636E">
        <w:rPr>
          <w:rFonts w:ascii="Times New Roman" w:hAnsi="Times New Roman"/>
          <w:sz w:val="24"/>
          <w:szCs w:val="24"/>
        </w:rPr>
        <w:t>0.1 is material</w:t>
      </w:r>
      <w:r w:rsidR="00E8636E">
        <w:rPr>
          <w:rFonts w:ascii="Times New Roman" w:hAnsi="Times New Roman"/>
          <w:sz w:val="24"/>
          <w:szCs w:val="24"/>
        </w:rPr>
        <w:t xml:space="preserve"> with respect</w:t>
      </w:r>
      <w:r w:rsidR="00786F85">
        <w:rPr>
          <w:rFonts w:ascii="Times New Roman" w:hAnsi="Times New Roman"/>
          <w:sz w:val="24"/>
          <w:szCs w:val="24"/>
        </w:rPr>
        <w:t xml:space="preserve"> to errors/adjustments on the balance sheet, but not necessarily with respect to the footnotes</w:t>
      </w:r>
      <w:r w:rsidRPr="00E8636E">
        <w:rPr>
          <w:rFonts w:ascii="Times New Roman" w:hAnsi="Times New Roman"/>
          <w:sz w:val="24"/>
          <w:szCs w:val="24"/>
        </w:rPr>
        <w:t>) has nothing to do with E&amp;Y’s vision of materiality.</w:t>
      </w:r>
    </w:p>
    <w:p w:rsidR="006C44F2" w:rsidRDefault="006C44F2" w:rsidP="006C44F2">
      <w:pPr>
        <w:spacing w:after="0" w:line="240" w:lineRule="auto"/>
        <w:rPr>
          <w:rFonts w:ascii="Times New Roman" w:hAnsi="Times New Roman"/>
          <w:sz w:val="24"/>
          <w:szCs w:val="24"/>
        </w:rPr>
      </w:pPr>
      <w:r w:rsidRPr="00E8636E">
        <w:rPr>
          <w:rFonts w:ascii="Times New Roman" w:hAnsi="Times New Roman"/>
          <w:sz w:val="24"/>
          <w:szCs w:val="24"/>
        </w:rPr>
        <w:t xml:space="preserve">- Once financial statements have been published, the degree of materiality required to restate financials must be high (0.1 would not be sufficient).  Before the statements are filed, the </w:t>
      </w:r>
      <w:r w:rsidR="00E8636E" w:rsidRPr="00E8636E">
        <w:rPr>
          <w:rFonts w:ascii="Times New Roman" w:hAnsi="Times New Roman"/>
          <w:sz w:val="24"/>
          <w:szCs w:val="24"/>
        </w:rPr>
        <w:t>thresholds for</w:t>
      </w:r>
      <w:r w:rsidRPr="00E8636E">
        <w:rPr>
          <w:rFonts w:ascii="Times New Roman" w:hAnsi="Times New Roman"/>
          <w:sz w:val="24"/>
          <w:szCs w:val="24"/>
        </w:rPr>
        <w:t xml:space="preserve"> materiality are lower, but sometimes it is not operationally worth</w:t>
      </w:r>
      <w:r w:rsidR="00E8636E" w:rsidRPr="00E8636E">
        <w:rPr>
          <w:rFonts w:ascii="Times New Roman" w:hAnsi="Times New Roman"/>
          <w:sz w:val="24"/>
          <w:szCs w:val="24"/>
        </w:rPr>
        <w:t>while</w:t>
      </w:r>
      <w:r w:rsidRPr="00E8636E">
        <w:rPr>
          <w:rFonts w:ascii="Times New Roman" w:hAnsi="Times New Roman"/>
          <w:sz w:val="24"/>
          <w:szCs w:val="24"/>
        </w:rPr>
        <w:t xml:space="preserve"> to revise the statements</w:t>
      </w:r>
      <w:r w:rsidR="00E8636E" w:rsidRPr="00E8636E">
        <w:rPr>
          <w:rFonts w:ascii="Times New Roman" w:hAnsi="Times New Roman"/>
          <w:sz w:val="24"/>
          <w:szCs w:val="24"/>
        </w:rPr>
        <w:t xml:space="preserve"> for immaterial matters</w:t>
      </w:r>
      <w:r w:rsidR="00786F85">
        <w:rPr>
          <w:rFonts w:ascii="Times New Roman" w:hAnsi="Times New Roman"/>
          <w:sz w:val="24"/>
          <w:szCs w:val="24"/>
        </w:rPr>
        <w:t>.  This is especially the case for late journal entries.</w:t>
      </w:r>
      <w:r w:rsidRPr="00E8636E">
        <w:rPr>
          <w:rFonts w:ascii="Times New Roman" w:hAnsi="Times New Roman"/>
          <w:sz w:val="24"/>
          <w:szCs w:val="24"/>
        </w:rPr>
        <w:t xml:space="preserve">  </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Examiner’s issue is not that there is an error, but whether $38 bil</w:t>
      </w:r>
      <w:r w:rsidR="00786F85">
        <w:rPr>
          <w:rFonts w:ascii="Times New Roman" w:hAnsi="Times New Roman"/>
          <w:sz w:val="24"/>
          <w:szCs w:val="24"/>
        </w:rPr>
        <w:t>lion</w:t>
      </w:r>
      <w:r>
        <w:rPr>
          <w:rFonts w:ascii="Times New Roman" w:hAnsi="Times New Roman"/>
          <w:sz w:val="24"/>
          <w:szCs w:val="24"/>
        </w:rPr>
        <w:t xml:space="preserve"> has to be broken out from the $1 trillion</w:t>
      </w:r>
      <w:r w:rsidR="00786F85">
        <w:rPr>
          <w:rFonts w:ascii="Times New Roman" w:hAnsi="Times New Roman"/>
          <w:sz w:val="24"/>
          <w:szCs w:val="24"/>
        </w:rPr>
        <w:t xml:space="preserve"> as a separate disclosure in FN9</w:t>
      </w:r>
      <w:r>
        <w:rPr>
          <w:rFonts w:ascii="Times New Roman" w:hAnsi="Times New Roman"/>
          <w:sz w:val="24"/>
          <w:szCs w:val="24"/>
        </w:rPr>
        <w:t>.</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xml:space="preserve">- </w:t>
      </w:r>
      <w:r w:rsidR="009836CF">
        <w:rPr>
          <w:rFonts w:ascii="Times New Roman" w:hAnsi="Times New Roman"/>
          <w:sz w:val="24"/>
          <w:szCs w:val="24"/>
        </w:rPr>
        <w:t xml:space="preserve">Jay Lerner present </w:t>
      </w:r>
      <w:r>
        <w:rPr>
          <w:rFonts w:ascii="Times New Roman" w:hAnsi="Times New Roman"/>
          <w:sz w:val="24"/>
          <w:szCs w:val="24"/>
        </w:rPr>
        <w:t>Schlich</w:t>
      </w:r>
      <w:r w:rsidR="009836CF">
        <w:rPr>
          <w:rFonts w:ascii="Times New Roman" w:hAnsi="Times New Roman"/>
          <w:sz w:val="24"/>
          <w:szCs w:val="24"/>
        </w:rPr>
        <w:t xml:space="preserve"> with a document: Schlich</w:t>
      </w:r>
      <w:r>
        <w:rPr>
          <w:rFonts w:ascii="Times New Roman" w:hAnsi="Times New Roman"/>
          <w:sz w:val="24"/>
          <w:szCs w:val="24"/>
        </w:rPr>
        <w:t xml:space="preserve"> had not </w:t>
      </w:r>
      <w:r w:rsidR="009836CF">
        <w:rPr>
          <w:rFonts w:ascii="Times New Roman" w:hAnsi="Times New Roman"/>
          <w:sz w:val="24"/>
          <w:szCs w:val="24"/>
        </w:rPr>
        <w:t xml:space="preserve">previously </w:t>
      </w:r>
      <w:r>
        <w:rPr>
          <w:rFonts w:ascii="Times New Roman" w:hAnsi="Times New Roman"/>
          <w:sz w:val="24"/>
          <w:szCs w:val="24"/>
        </w:rPr>
        <w:t>seen the document presented.  The first bullet on the last page mentions E&amp;Y – Schlich does not recall any specific concerns raised by Lehman during the specified time period.  E&amp;Y did review the Repo 105/108 policy in 2006-07.</w:t>
      </w:r>
    </w:p>
    <w:p w:rsidR="006C44F2" w:rsidRDefault="006C44F2" w:rsidP="006C44F2">
      <w:pPr>
        <w:spacing w:after="0" w:line="240" w:lineRule="auto"/>
        <w:rPr>
          <w:rFonts w:ascii="Times New Roman" w:hAnsi="Times New Roman"/>
          <w:sz w:val="24"/>
          <w:szCs w:val="24"/>
        </w:rPr>
      </w:pPr>
      <w:r>
        <w:rPr>
          <w:rFonts w:ascii="Times New Roman" w:hAnsi="Times New Roman"/>
          <w:sz w:val="24"/>
          <w:szCs w:val="24"/>
        </w:rPr>
        <w:t xml:space="preserve">- The Repo 105 policy follows the accounting rules so it doesn’t change much, but it was refreshed (reevaluated, redated) occasionally.  This was done </w:t>
      </w:r>
      <w:r w:rsidR="009836CF">
        <w:rPr>
          <w:rFonts w:ascii="Times New Roman" w:hAnsi="Times New Roman"/>
          <w:sz w:val="24"/>
          <w:szCs w:val="24"/>
        </w:rPr>
        <w:t>for many of Lehman’s accounting policies when a</w:t>
      </w:r>
      <w:r>
        <w:rPr>
          <w:rFonts w:ascii="Times New Roman" w:hAnsi="Times New Roman"/>
          <w:sz w:val="24"/>
          <w:szCs w:val="24"/>
        </w:rPr>
        <w:t xml:space="preserve"> new head of accounting</w:t>
      </w:r>
      <w:r w:rsidR="009836CF">
        <w:rPr>
          <w:rFonts w:ascii="Times New Roman" w:hAnsi="Times New Roman"/>
          <w:sz w:val="24"/>
          <w:szCs w:val="24"/>
        </w:rPr>
        <w:t xml:space="preserve"> was appointed</w:t>
      </w:r>
      <w:r>
        <w:rPr>
          <w:rFonts w:ascii="Times New Roman" w:hAnsi="Times New Roman"/>
          <w:sz w:val="24"/>
          <w:szCs w:val="24"/>
        </w:rPr>
        <w:t xml:space="preserve">.  Not all policies are run past E&amp;Y – </w:t>
      </w:r>
      <w:r w:rsidR="009836CF">
        <w:rPr>
          <w:rFonts w:ascii="Times New Roman" w:hAnsi="Times New Roman"/>
          <w:sz w:val="24"/>
          <w:szCs w:val="24"/>
        </w:rPr>
        <w:t xml:space="preserve">especially when (like </w:t>
      </w:r>
      <w:r>
        <w:rPr>
          <w:rFonts w:ascii="Times New Roman" w:hAnsi="Times New Roman"/>
          <w:sz w:val="24"/>
          <w:szCs w:val="24"/>
        </w:rPr>
        <w:t>FAS 140</w:t>
      </w:r>
      <w:r w:rsidR="009836CF">
        <w:rPr>
          <w:rFonts w:ascii="Times New Roman" w:hAnsi="Times New Roman"/>
          <w:sz w:val="24"/>
          <w:szCs w:val="24"/>
        </w:rPr>
        <w:t>) the underlying accounting standard</w:t>
      </w:r>
      <w:r>
        <w:rPr>
          <w:rFonts w:ascii="Times New Roman" w:hAnsi="Times New Roman"/>
          <w:sz w:val="24"/>
          <w:szCs w:val="24"/>
        </w:rPr>
        <w:t xml:space="preserve"> hadn’t changed</w:t>
      </w:r>
      <w:r w:rsidR="009836CF">
        <w:rPr>
          <w:rFonts w:ascii="Times New Roman" w:hAnsi="Times New Roman"/>
          <w:sz w:val="24"/>
          <w:szCs w:val="24"/>
        </w:rPr>
        <w:t>.</w:t>
      </w:r>
      <w:r>
        <w:rPr>
          <w:rFonts w:ascii="Times New Roman" w:hAnsi="Times New Roman"/>
          <w:sz w:val="24"/>
          <w:szCs w:val="24"/>
        </w:rPr>
        <w:t xml:space="preserve"> </w:t>
      </w:r>
    </w:p>
    <w:p w:rsidR="006C44F2" w:rsidRPr="00AD2597" w:rsidRDefault="006C44F2" w:rsidP="00BC7113">
      <w:pPr>
        <w:spacing w:after="0" w:line="240" w:lineRule="auto"/>
        <w:rPr>
          <w:rFonts w:ascii="Times New Roman" w:hAnsi="Times New Roman"/>
          <w:sz w:val="24"/>
          <w:szCs w:val="24"/>
        </w:rPr>
      </w:pPr>
      <w:r w:rsidRPr="00840234">
        <w:rPr>
          <w:rFonts w:ascii="Times New Roman" w:hAnsi="Times New Roman"/>
          <w:sz w:val="24"/>
          <w:szCs w:val="24"/>
        </w:rPr>
        <w:t>- E&amp;Y suggested</w:t>
      </w:r>
      <w:r w:rsidR="00840234" w:rsidRPr="00840234">
        <w:rPr>
          <w:rFonts w:ascii="Times New Roman" w:hAnsi="Times New Roman"/>
          <w:sz w:val="24"/>
          <w:szCs w:val="24"/>
        </w:rPr>
        <w:t>,</w:t>
      </w:r>
      <w:r w:rsidRPr="00840234">
        <w:rPr>
          <w:rFonts w:ascii="Times New Roman" w:hAnsi="Times New Roman"/>
          <w:sz w:val="24"/>
          <w:szCs w:val="24"/>
        </w:rPr>
        <w:t xml:space="preserve"> and</w:t>
      </w:r>
      <w:r w:rsidR="00840234" w:rsidRPr="00840234">
        <w:rPr>
          <w:rFonts w:ascii="Times New Roman" w:hAnsi="Times New Roman"/>
          <w:sz w:val="24"/>
          <w:szCs w:val="24"/>
        </w:rPr>
        <w:t xml:space="preserve"> Lehman’s</w:t>
      </w:r>
      <w:r w:rsidRPr="00840234">
        <w:rPr>
          <w:rFonts w:ascii="Times New Roman" w:hAnsi="Times New Roman"/>
          <w:sz w:val="24"/>
          <w:szCs w:val="24"/>
        </w:rPr>
        <w:t xml:space="preserve"> </w:t>
      </w:r>
      <w:r w:rsidR="00840234" w:rsidRPr="00840234">
        <w:rPr>
          <w:rFonts w:ascii="Times New Roman" w:hAnsi="Times New Roman"/>
          <w:sz w:val="24"/>
          <w:szCs w:val="24"/>
        </w:rPr>
        <w:t>C</w:t>
      </w:r>
      <w:r w:rsidRPr="00840234">
        <w:rPr>
          <w:rFonts w:ascii="Times New Roman" w:hAnsi="Times New Roman"/>
          <w:sz w:val="24"/>
          <w:szCs w:val="24"/>
        </w:rPr>
        <w:t xml:space="preserve">ontroller </w:t>
      </w:r>
      <w:r w:rsidR="00840234" w:rsidRPr="00840234">
        <w:rPr>
          <w:rFonts w:ascii="Times New Roman" w:hAnsi="Times New Roman"/>
          <w:sz w:val="24"/>
          <w:szCs w:val="24"/>
        </w:rPr>
        <w:t>was</w:t>
      </w:r>
      <w:r w:rsidRPr="00840234">
        <w:rPr>
          <w:rFonts w:ascii="Times New Roman" w:hAnsi="Times New Roman"/>
          <w:sz w:val="24"/>
          <w:szCs w:val="24"/>
        </w:rPr>
        <w:t xml:space="preserve"> of the same mind</w:t>
      </w:r>
      <w:r w:rsidR="00840234" w:rsidRPr="00840234">
        <w:rPr>
          <w:rFonts w:ascii="Times New Roman" w:hAnsi="Times New Roman"/>
          <w:sz w:val="24"/>
          <w:szCs w:val="24"/>
        </w:rPr>
        <w:t>,</w:t>
      </w:r>
      <w:r w:rsidRPr="00840234">
        <w:rPr>
          <w:rFonts w:ascii="Times New Roman" w:hAnsi="Times New Roman"/>
          <w:sz w:val="24"/>
          <w:szCs w:val="24"/>
        </w:rPr>
        <w:t xml:space="preserve"> that </w:t>
      </w:r>
      <w:r w:rsidR="00840234" w:rsidRPr="00840234">
        <w:rPr>
          <w:rFonts w:ascii="Times New Roman" w:hAnsi="Times New Roman"/>
          <w:sz w:val="24"/>
          <w:szCs w:val="24"/>
        </w:rPr>
        <w:t xml:space="preserve">Lehman’s </w:t>
      </w:r>
      <w:r w:rsidRPr="00840234">
        <w:rPr>
          <w:rFonts w:ascii="Times New Roman" w:hAnsi="Times New Roman"/>
          <w:sz w:val="24"/>
          <w:szCs w:val="24"/>
        </w:rPr>
        <w:t>accounting of adjustments/netting should be reviewed (</w:t>
      </w:r>
      <w:r w:rsidR="00840234" w:rsidRPr="00840234">
        <w:rPr>
          <w:rFonts w:ascii="Times New Roman" w:hAnsi="Times New Roman"/>
          <w:sz w:val="24"/>
          <w:szCs w:val="24"/>
        </w:rPr>
        <w:t xml:space="preserve">this process </w:t>
      </w:r>
      <w:r w:rsidRPr="00840234">
        <w:rPr>
          <w:rFonts w:ascii="Times New Roman" w:hAnsi="Times New Roman"/>
          <w:sz w:val="24"/>
          <w:szCs w:val="24"/>
        </w:rPr>
        <w:t>commenced in 2007).  Sometime in late 2007, there was a draft</w:t>
      </w:r>
      <w:r w:rsidR="00840234" w:rsidRPr="00840234">
        <w:rPr>
          <w:rFonts w:ascii="Times New Roman" w:hAnsi="Times New Roman"/>
          <w:sz w:val="24"/>
          <w:szCs w:val="24"/>
        </w:rPr>
        <w:t xml:space="preserve"> policy</w:t>
      </w:r>
      <w:r w:rsidRPr="00840234">
        <w:rPr>
          <w:rFonts w:ascii="Times New Roman" w:hAnsi="Times New Roman"/>
          <w:sz w:val="24"/>
          <w:szCs w:val="24"/>
        </w:rPr>
        <w:t xml:space="preserve">.  This covered Repo 105, amongst other things </w:t>
      </w:r>
      <w:r w:rsidR="00840234">
        <w:rPr>
          <w:rFonts w:ascii="Times New Roman" w:hAnsi="Times New Roman"/>
          <w:sz w:val="24"/>
          <w:szCs w:val="24"/>
        </w:rPr>
        <w:t xml:space="preserve">- </w:t>
      </w:r>
      <w:r w:rsidRPr="00840234">
        <w:rPr>
          <w:rFonts w:ascii="Times New Roman" w:hAnsi="Times New Roman"/>
          <w:sz w:val="24"/>
          <w:szCs w:val="24"/>
        </w:rPr>
        <w:t>like TBAs (i.e. unannounced securities).</w:t>
      </w:r>
    </w:p>
    <w:p w:rsidR="006C44F2" w:rsidRDefault="006C44F2" w:rsidP="00BC7113">
      <w:pPr>
        <w:spacing w:after="0" w:line="240" w:lineRule="auto"/>
        <w:rPr>
          <w:rFonts w:ascii="Times New Roman" w:hAnsi="Times New Roman"/>
          <w:b/>
          <w:sz w:val="24"/>
          <w:szCs w:val="24"/>
        </w:rPr>
      </w:pPr>
    </w:p>
    <w:p w:rsidR="00F672DE" w:rsidRPr="00F672DE" w:rsidRDefault="00F672DE" w:rsidP="00BC7113">
      <w:pPr>
        <w:spacing w:after="0" w:line="240" w:lineRule="auto"/>
        <w:rPr>
          <w:rFonts w:ascii="Times New Roman" w:hAnsi="Times New Roman"/>
          <w:b/>
          <w:sz w:val="24"/>
          <w:szCs w:val="24"/>
        </w:rPr>
      </w:pPr>
      <w:r>
        <w:rPr>
          <w:rFonts w:ascii="Times New Roman" w:hAnsi="Times New Roman"/>
          <w:b/>
          <w:sz w:val="24"/>
          <w:szCs w:val="24"/>
        </w:rPr>
        <w:t>Lehman post-Bear</w:t>
      </w:r>
    </w:p>
    <w:p w:rsidR="00BC7113" w:rsidRDefault="00601E4D" w:rsidP="00BC7113">
      <w:pPr>
        <w:spacing w:after="0" w:line="240" w:lineRule="auto"/>
        <w:rPr>
          <w:rFonts w:ascii="Times New Roman" w:hAnsi="Times New Roman"/>
          <w:sz w:val="24"/>
          <w:szCs w:val="24"/>
        </w:rPr>
      </w:pPr>
      <w:r>
        <w:rPr>
          <w:rFonts w:ascii="Times New Roman" w:hAnsi="Times New Roman"/>
          <w:sz w:val="24"/>
          <w:szCs w:val="24"/>
        </w:rPr>
        <w:lastRenderedPageBreak/>
        <w:t>- After Bear, Sch</w:t>
      </w:r>
      <w:r w:rsidR="003F15E9">
        <w:rPr>
          <w:rFonts w:ascii="Times New Roman" w:hAnsi="Times New Roman"/>
          <w:sz w:val="24"/>
          <w:szCs w:val="24"/>
        </w:rPr>
        <w:t>lich had conversations with Lehman re</w:t>
      </w:r>
      <w:r>
        <w:rPr>
          <w:rFonts w:ascii="Times New Roman" w:hAnsi="Times New Roman"/>
          <w:sz w:val="24"/>
          <w:szCs w:val="24"/>
        </w:rPr>
        <w:t>garding</w:t>
      </w:r>
      <w:r w:rsidR="003F15E9">
        <w:rPr>
          <w:rFonts w:ascii="Times New Roman" w:hAnsi="Times New Roman"/>
          <w:sz w:val="24"/>
          <w:szCs w:val="24"/>
        </w:rPr>
        <w:t xml:space="preserve"> whether their leveraged funding model was appropriate.</w:t>
      </w:r>
    </w:p>
    <w:p w:rsidR="00BC7113" w:rsidRDefault="003F15E9" w:rsidP="00BC7113">
      <w:pPr>
        <w:spacing w:after="0" w:line="240" w:lineRule="auto"/>
        <w:rPr>
          <w:rFonts w:ascii="Times New Roman" w:hAnsi="Times New Roman"/>
          <w:sz w:val="24"/>
          <w:szCs w:val="24"/>
        </w:rPr>
      </w:pPr>
      <w:r w:rsidRPr="00AD30C4">
        <w:rPr>
          <w:rFonts w:ascii="Times New Roman" w:hAnsi="Times New Roman"/>
          <w:sz w:val="24"/>
          <w:szCs w:val="24"/>
        </w:rPr>
        <w:t>- In 2008 (ramping up post-Bear), the SEC and the Fed were talking to Lehman very regularly about their funding model.  Schlich would review Lehman’s presentations about funding sources.  This was a very constant communication – more than in the period before Bear</w:t>
      </w:r>
      <w:r w:rsidR="00F672DE">
        <w:rPr>
          <w:rFonts w:ascii="Times New Roman" w:hAnsi="Times New Roman"/>
          <w:sz w:val="24"/>
          <w:szCs w:val="24"/>
        </w:rPr>
        <w:t>, about the s</w:t>
      </w:r>
      <w:r>
        <w:rPr>
          <w:rFonts w:ascii="Times New Roman" w:hAnsi="Times New Roman"/>
          <w:sz w:val="24"/>
          <w:szCs w:val="24"/>
        </w:rPr>
        <w:t xml:space="preserve">tructure and term of </w:t>
      </w:r>
      <w:r w:rsidR="00F672DE">
        <w:rPr>
          <w:rFonts w:ascii="Times New Roman" w:hAnsi="Times New Roman"/>
          <w:sz w:val="24"/>
          <w:szCs w:val="24"/>
        </w:rPr>
        <w:t xml:space="preserve">Lehman’s </w:t>
      </w:r>
      <w:r>
        <w:rPr>
          <w:rFonts w:ascii="Times New Roman" w:hAnsi="Times New Roman"/>
          <w:sz w:val="24"/>
          <w:szCs w:val="24"/>
        </w:rPr>
        <w:t>funding, repo counterparties and maturities, what has changed.</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Mid 08</w:t>
      </w:r>
      <w:r w:rsidR="00F672DE">
        <w:rPr>
          <w:rFonts w:ascii="Times New Roman" w:hAnsi="Times New Roman"/>
          <w:sz w:val="24"/>
          <w:szCs w:val="24"/>
        </w:rPr>
        <w:t>,</w:t>
      </w:r>
      <w:r>
        <w:rPr>
          <w:rFonts w:ascii="Times New Roman" w:hAnsi="Times New Roman"/>
          <w:sz w:val="24"/>
          <w:szCs w:val="24"/>
        </w:rPr>
        <w:t xml:space="preserve"> the regulators were asking</w:t>
      </w:r>
      <w:r w:rsidR="00F672DE">
        <w:rPr>
          <w:rFonts w:ascii="Times New Roman" w:hAnsi="Times New Roman"/>
          <w:sz w:val="24"/>
          <w:szCs w:val="24"/>
        </w:rPr>
        <w:t xml:space="preserve"> Lehman</w:t>
      </w:r>
      <w:r>
        <w:rPr>
          <w:rFonts w:ascii="Times New Roman" w:hAnsi="Times New Roman"/>
          <w:sz w:val="24"/>
          <w:szCs w:val="24"/>
        </w:rPr>
        <w:t xml:space="preserve">, has anyone pulled away, </w:t>
      </w:r>
      <w:r w:rsidR="00F672DE">
        <w:rPr>
          <w:rFonts w:ascii="Times New Roman" w:hAnsi="Times New Roman"/>
          <w:sz w:val="24"/>
          <w:szCs w:val="24"/>
        </w:rPr>
        <w:t xml:space="preserve">are there </w:t>
      </w:r>
      <w:r>
        <w:rPr>
          <w:rFonts w:ascii="Times New Roman" w:hAnsi="Times New Roman"/>
          <w:sz w:val="24"/>
          <w:szCs w:val="24"/>
        </w:rPr>
        <w:t xml:space="preserve">any major concerns.  From mid-2008 Lehman was trying to increase the term of funding (asking for weekly, monthly </w:t>
      </w:r>
      <w:r w:rsidR="00F672DE">
        <w:rPr>
          <w:rFonts w:ascii="Times New Roman" w:hAnsi="Times New Roman"/>
          <w:sz w:val="24"/>
          <w:szCs w:val="24"/>
        </w:rPr>
        <w:t>terms for repos</w:t>
      </w:r>
      <w:r>
        <w:rPr>
          <w:rFonts w:ascii="Times New Roman" w:hAnsi="Times New Roman"/>
          <w:sz w:val="24"/>
          <w:szCs w:val="24"/>
        </w:rPr>
        <w:t xml:space="preserve"> rather than a couple of days).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June, July, August: limited reviews/conversations by E&amp;Y did not indicate that Lehman had any issues with their funding.</w:t>
      </w:r>
    </w:p>
    <w:p w:rsidR="00DB51A9" w:rsidRDefault="00DB51A9" w:rsidP="00BC7113">
      <w:pPr>
        <w:spacing w:after="0" w:line="240" w:lineRule="auto"/>
        <w:rPr>
          <w:rFonts w:ascii="Times New Roman" w:hAnsi="Times New Roman"/>
          <w:sz w:val="24"/>
          <w:szCs w:val="24"/>
        </w:rPr>
      </w:pPr>
      <w:r w:rsidRPr="00DB51A9">
        <w:rPr>
          <w:rFonts w:ascii="Times New Roman" w:hAnsi="Times New Roman"/>
          <w:sz w:val="24"/>
          <w:szCs w:val="24"/>
        </w:rPr>
        <w:t>- Post-Bear, all the investment banks started looking closely at liquidity and leverage, shrinking and de-risking balance sheets.  Lehman continued to be concerned by valuations, how to price liquidity into the asset classes, but was fine in terms of capital, liquidity and balance sheet.</w:t>
      </w:r>
    </w:p>
    <w:p w:rsidR="00BC7113" w:rsidRDefault="00DB51A9" w:rsidP="00BC7113">
      <w:pPr>
        <w:spacing w:after="0" w:line="240" w:lineRule="auto"/>
        <w:rPr>
          <w:rFonts w:ascii="Times New Roman" w:hAnsi="Times New Roman"/>
          <w:sz w:val="24"/>
          <w:szCs w:val="24"/>
        </w:rPr>
      </w:pPr>
      <w:r>
        <w:rPr>
          <w:rFonts w:ascii="Times New Roman" w:hAnsi="Times New Roman"/>
          <w:sz w:val="24"/>
          <w:szCs w:val="24"/>
        </w:rPr>
        <w:t xml:space="preserve">- </w:t>
      </w:r>
      <w:r w:rsidR="003F15E9">
        <w:rPr>
          <w:rFonts w:ascii="Times New Roman" w:hAnsi="Times New Roman"/>
          <w:sz w:val="24"/>
          <w:szCs w:val="24"/>
        </w:rPr>
        <w:t>Counterparties started to pull away in September.</w:t>
      </w:r>
    </w:p>
    <w:p w:rsidR="006C44F2" w:rsidRDefault="006C44F2" w:rsidP="00BC7113">
      <w:pPr>
        <w:spacing w:after="0" w:line="240" w:lineRule="auto"/>
        <w:rPr>
          <w:rFonts w:ascii="Times New Roman" w:hAnsi="Times New Roman"/>
          <w:sz w:val="24"/>
          <w:szCs w:val="24"/>
        </w:rPr>
      </w:pPr>
    </w:p>
    <w:p w:rsidR="00BC7113" w:rsidRPr="006C44F2" w:rsidRDefault="006C44F2" w:rsidP="00BC7113">
      <w:pPr>
        <w:spacing w:after="0" w:line="240" w:lineRule="auto"/>
        <w:rPr>
          <w:rFonts w:ascii="Times New Roman" w:hAnsi="Times New Roman"/>
          <w:b/>
          <w:sz w:val="24"/>
          <w:szCs w:val="24"/>
        </w:rPr>
      </w:pPr>
      <w:r>
        <w:rPr>
          <w:rFonts w:ascii="Times New Roman" w:hAnsi="Times New Roman"/>
          <w:b/>
          <w:sz w:val="24"/>
          <w:szCs w:val="24"/>
        </w:rPr>
        <w:t>Matthew Lee</w:t>
      </w:r>
    </w:p>
    <w:p w:rsidR="009B07B0" w:rsidRDefault="009B07B0" w:rsidP="00BC7113">
      <w:pPr>
        <w:spacing w:after="0" w:line="240" w:lineRule="auto"/>
        <w:rPr>
          <w:rFonts w:ascii="Times New Roman" w:hAnsi="Times New Roman"/>
          <w:sz w:val="24"/>
          <w:szCs w:val="24"/>
        </w:rPr>
      </w:pPr>
      <w:r>
        <w:rPr>
          <w:rFonts w:ascii="Times New Roman" w:hAnsi="Times New Roman"/>
          <w:sz w:val="24"/>
          <w:szCs w:val="24"/>
        </w:rPr>
        <w:t>- Lee had worked at E&amp;Y before Lehman, but Schlich and Hansen had not dealt with him before.</w:t>
      </w:r>
    </w:p>
    <w:p w:rsidR="009B07B0" w:rsidRDefault="009B07B0" w:rsidP="00BC7113">
      <w:pPr>
        <w:spacing w:after="0" w:line="240" w:lineRule="auto"/>
        <w:rPr>
          <w:rFonts w:ascii="Times New Roman" w:hAnsi="Times New Roman"/>
          <w:sz w:val="24"/>
          <w:szCs w:val="24"/>
        </w:rPr>
      </w:pPr>
      <w:r>
        <w:rPr>
          <w:rFonts w:ascii="Times New Roman" w:hAnsi="Times New Roman"/>
          <w:sz w:val="24"/>
          <w:szCs w:val="24"/>
        </w:rPr>
        <w:t>- Schlich thinks that Lee reported to Lehman’s Controller, but is not sure.</w:t>
      </w:r>
    </w:p>
    <w:p w:rsidR="00BC7113" w:rsidRDefault="00B30B40" w:rsidP="00BC7113">
      <w:pPr>
        <w:spacing w:after="0" w:line="240" w:lineRule="auto"/>
        <w:rPr>
          <w:rFonts w:ascii="Times New Roman" w:hAnsi="Times New Roman"/>
          <w:sz w:val="24"/>
          <w:szCs w:val="24"/>
        </w:rPr>
      </w:pPr>
      <w:r>
        <w:rPr>
          <w:rFonts w:ascii="Times New Roman" w:hAnsi="Times New Roman"/>
          <w:sz w:val="24"/>
          <w:szCs w:val="24"/>
        </w:rPr>
        <w:t>- In l</w:t>
      </w:r>
      <w:r w:rsidR="003F15E9">
        <w:rPr>
          <w:rFonts w:ascii="Times New Roman" w:hAnsi="Times New Roman"/>
          <w:sz w:val="24"/>
          <w:szCs w:val="24"/>
        </w:rPr>
        <w:t>ate May (27</w:t>
      </w:r>
      <w:r w:rsidR="003F15E9" w:rsidRPr="00BC7113">
        <w:rPr>
          <w:rFonts w:ascii="Times New Roman" w:hAnsi="Times New Roman"/>
          <w:sz w:val="24"/>
          <w:szCs w:val="24"/>
          <w:vertAlign w:val="superscript"/>
        </w:rPr>
        <w:t>th</w:t>
      </w:r>
      <w:r w:rsidR="003F15E9">
        <w:rPr>
          <w:rFonts w:ascii="Times New Roman" w:hAnsi="Times New Roman"/>
          <w:sz w:val="24"/>
          <w:szCs w:val="24"/>
        </w:rPr>
        <w:t>/28</w:t>
      </w:r>
      <w:r w:rsidR="003F15E9" w:rsidRPr="00BC7113">
        <w:rPr>
          <w:rFonts w:ascii="Times New Roman" w:hAnsi="Times New Roman"/>
          <w:sz w:val="24"/>
          <w:szCs w:val="24"/>
          <w:vertAlign w:val="superscript"/>
        </w:rPr>
        <w:t>th</w:t>
      </w:r>
      <w:r w:rsidR="003F15E9">
        <w:rPr>
          <w:rFonts w:ascii="Times New Roman" w:hAnsi="Times New Roman"/>
          <w:sz w:val="24"/>
          <w:szCs w:val="24"/>
        </w:rPr>
        <w:t xml:space="preserve">), Schlich was informed of the Matthew Lee letter, and got a copy several days later.  Schlich spoke with head of internal audit (Beth Rudofker) and controller (Martin Kelly), and told both of them to inform the audit committee, the SEC and the Fed.  </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Regulation by the Fed and CSE supervision by the SEC, plus increased activity by regulators post-Bear, were things that Lehman did not have much experience with</w:t>
      </w:r>
      <w:r w:rsidR="00B30B40">
        <w:rPr>
          <w:rFonts w:ascii="Times New Roman" w:hAnsi="Times New Roman"/>
          <w:sz w:val="24"/>
          <w:szCs w:val="24"/>
        </w:rPr>
        <w:t>, so Schlich was trying to assist with his prior experience with regulators</w:t>
      </w:r>
      <w:r>
        <w:rPr>
          <w:rFonts w:ascii="Times New Roman" w:hAnsi="Times New Roman"/>
          <w:sz w:val="24"/>
          <w:szCs w:val="24"/>
        </w:rPr>
        <w:t xml:space="preserve">.  </w:t>
      </w:r>
    </w:p>
    <w:p w:rsidR="00BC7113" w:rsidRDefault="00B30B40" w:rsidP="00BC7113">
      <w:pPr>
        <w:spacing w:after="0" w:line="240" w:lineRule="auto"/>
        <w:rPr>
          <w:rFonts w:ascii="Times New Roman" w:hAnsi="Times New Roman"/>
          <w:sz w:val="24"/>
          <w:szCs w:val="24"/>
        </w:rPr>
      </w:pPr>
      <w:r>
        <w:rPr>
          <w:rFonts w:ascii="Times New Roman" w:hAnsi="Times New Roman"/>
          <w:sz w:val="24"/>
          <w:szCs w:val="24"/>
        </w:rPr>
        <w:t>- Rudof</w:t>
      </w:r>
      <w:r w:rsidR="003F15E9">
        <w:rPr>
          <w:rFonts w:ascii="Times New Roman" w:hAnsi="Times New Roman"/>
          <w:sz w:val="24"/>
          <w:szCs w:val="24"/>
        </w:rPr>
        <w:t>ker and Kelly agreed that this made sense, and Rudo</w:t>
      </w:r>
      <w:r>
        <w:rPr>
          <w:rFonts w:ascii="Times New Roman" w:hAnsi="Times New Roman"/>
          <w:sz w:val="24"/>
          <w:szCs w:val="24"/>
        </w:rPr>
        <w:t>f</w:t>
      </w:r>
      <w:r w:rsidR="003F15E9">
        <w:rPr>
          <w:rFonts w:ascii="Times New Roman" w:hAnsi="Times New Roman"/>
          <w:sz w:val="24"/>
          <w:szCs w:val="24"/>
        </w:rPr>
        <w:t xml:space="preserve">ker told Schlich </w:t>
      </w:r>
      <w:r>
        <w:rPr>
          <w:rFonts w:ascii="Times New Roman" w:hAnsi="Times New Roman"/>
          <w:sz w:val="24"/>
          <w:szCs w:val="24"/>
        </w:rPr>
        <w:t>that Lehman</w:t>
      </w:r>
      <w:r w:rsidR="003F15E9">
        <w:rPr>
          <w:rFonts w:ascii="Times New Roman" w:hAnsi="Times New Roman"/>
          <w:sz w:val="24"/>
          <w:szCs w:val="24"/>
        </w:rPr>
        <w:t xml:space="preserve"> had spoken to the regulators (but didn’t mention any specific names, and didn’t specify whether she had spoken to both the SEC and the Fed).  None of this is documented by email.</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June 12: </w:t>
      </w:r>
      <w:r w:rsidR="00B30B40">
        <w:rPr>
          <w:rFonts w:ascii="Times New Roman" w:hAnsi="Times New Roman"/>
          <w:sz w:val="24"/>
          <w:szCs w:val="24"/>
        </w:rPr>
        <w:t>Schlich m</w:t>
      </w:r>
      <w:r>
        <w:rPr>
          <w:rFonts w:ascii="Times New Roman" w:hAnsi="Times New Roman"/>
          <w:sz w:val="24"/>
          <w:szCs w:val="24"/>
        </w:rPr>
        <w:t xml:space="preserve">et with Lee together with </w:t>
      </w:r>
      <w:r w:rsidR="00B30B40">
        <w:rPr>
          <w:rFonts w:ascii="Times New Roman" w:hAnsi="Times New Roman"/>
          <w:sz w:val="24"/>
          <w:szCs w:val="24"/>
        </w:rPr>
        <w:t xml:space="preserve">Hillary </w:t>
      </w:r>
      <w:r>
        <w:rPr>
          <w:rFonts w:ascii="Times New Roman" w:hAnsi="Times New Roman"/>
          <w:sz w:val="24"/>
          <w:szCs w:val="24"/>
        </w:rPr>
        <w:t>Hansen (she had been on the Lehman account for a while, but E&amp;Y will verify the length of her involvement).  Joe Polizado (GC Lehman) was also there, but he left to give E&amp;Y time alone with Lee (</w:t>
      </w:r>
      <w:r w:rsidR="00B30B40">
        <w:rPr>
          <w:rFonts w:ascii="Times New Roman" w:hAnsi="Times New Roman"/>
          <w:sz w:val="24"/>
          <w:szCs w:val="24"/>
        </w:rPr>
        <w:t xml:space="preserve">this was </w:t>
      </w:r>
      <w:r>
        <w:rPr>
          <w:rFonts w:ascii="Times New Roman" w:hAnsi="Times New Roman"/>
          <w:sz w:val="24"/>
          <w:szCs w:val="24"/>
        </w:rPr>
        <w:t>prearranged by E&amp;Y).</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Hansen had a deep capital markets background and understood valuation, so Schlich wanted to include her</w:t>
      </w:r>
      <w:r w:rsidR="00B30B40">
        <w:rPr>
          <w:rFonts w:ascii="Times New Roman" w:hAnsi="Times New Roman"/>
          <w:sz w:val="24"/>
          <w:szCs w:val="24"/>
        </w:rPr>
        <w:t xml:space="preserve"> in the meeting</w:t>
      </w:r>
      <w:r>
        <w:rPr>
          <w:rFonts w:ascii="Times New Roman" w:hAnsi="Times New Roman"/>
          <w:sz w:val="24"/>
          <w:szCs w:val="24"/>
        </w:rPr>
        <w: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B30B40">
        <w:rPr>
          <w:rFonts w:ascii="Times New Roman" w:hAnsi="Times New Roman"/>
          <w:sz w:val="24"/>
          <w:szCs w:val="24"/>
        </w:rPr>
        <w:t>T</w:t>
      </w:r>
      <w:r>
        <w:rPr>
          <w:rFonts w:ascii="Times New Roman" w:hAnsi="Times New Roman"/>
          <w:sz w:val="24"/>
          <w:szCs w:val="24"/>
        </w:rPr>
        <w:t xml:space="preserve">wo </w:t>
      </w:r>
      <w:r w:rsidR="00B30B40">
        <w:rPr>
          <w:rFonts w:ascii="Times New Roman" w:hAnsi="Times New Roman"/>
          <w:sz w:val="24"/>
          <w:szCs w:val="24"/>
        </w:rPr>
        <w:t xml:space="preserve">of Lee’s </w:t>
      </w:r>
      <w:r>
        <w:rPr>
          <w:rFonts w:ascii="Times New Roman" w:hAnsi="Times New Roman"/>
          <w:sz w:val="24"/>
          <w:szCs w:val="24"/>
        </w:rPr>
        <w:t xml:space="preserve">allegations </w:t>
      </w:r>
      <w:r w:rsidR="00B30B40">
        <w:rPr>
          <w:rFonts w:ascii="Times New Roman" w:hAnsi="Times New Roman"/>
          <w:sz w:val="24"/>
          <w:szCs w:val="24"/>
        </w:rPr>
        <w:t>worried Schlich the most: the f</w:t>
      </w:r>
      <w:r>
        <w:rPr>
          <w:rFonts w:ascii="Times New Roman" w:hAnsi="Times New Roman"/>
          <w:sz w:val="24"/>
          <w:szCs w:val="24"/>
        </w:rPr>
        <w:t xml:space="preserve">irst allegation was </w:t>
      </w:r>
      <w:r w:rsidR="00B30B40">
        <w:rPr>
          <w:rFonts w:ascii="Times New Roman" w:hAnsi="Times New Roman"/>
          <w:sz w:val="24"/>
          <w:szCs w:val="24"/>
        </w:rPr>
        <w:t xml:space="preserve">that Lehman had </w:t>
      </w:r>
      <w:r>
        <w:rPr>
          <w:rFonts w:ascii="Times New Roman" w:hAnsi="Times New Roman"/>
          <w:sz w:val="24"/>
          <w:szCs w:val="24"/>
        </w:rPr>
        <w:t xml:space="preserve">$30-35 billion of unsubstantiated assets (the number was </w:t>
      </w:r>
      <w:r w:rsidR="00A60AEC">
        <w:rPr>
          <w:rFonts w:ascii="Times New Roman" w:hAnsi="Times New Roman"/>
          <w:sz w:val="24"/>
          <w:szCs w:val="24"/>
        </w:rPr>
        <w:t xml:space="preserve">provided </w:t>
      </w:r>
      <w:r>
        <w:rPr>
          <w:rFonts w:ascii="Times New Roman" w:hAnsi="Times New Roman"/>
          <w:sz w:val="24"/>
          <w:szCs w:val="24"/>
        </w:rPr>
        <w:t xml:space="preserve">in the </w:t>
      </w:r>
      <w:r w:rsidR="00A60AEC">
        <w:rPr>
          <w:rFonts w:ascii="Times New Roman" w:hAnsi="Times New Roman"/>
          <w:sz w:val="24"/>
          <w:szCs w:val="24"/>
        </w:rPr>
        <w:t>meeting</w:t>
      </w:r>
      <w:r>
        <w:rPr>
          <w:rFonts w:ascii="Times New Roman" w:hAnsi="Times New Roman"/>
          <w:sz w:val="24"/>
          <w:szCs w:val="24"/>
        </w:rPr>
        <w:t>, the letter</w:t>
      </w:r>
      <w:r w:rsidR="00A60AEC">
        <w:rPr>
          <w:rFonts w:ascii="Times New Roman" w:hAnsi="Times New Roman"/>
          <w:sz w:val="24"/>
          <w:szCs w:val="24"/>
        </w:rPr>
        <w:t xml:space="preserve"> was silent on this point</w:t>
      </w:r>
      <w:r>
        <w:rPr>
          <w:rFonts w:ascii="Times New Roman" w:hAnsi="Times New Roman"/>
          <w:sz w:val="24"/>
          <w:szCs w:val="24"/>
        </w:rPr>
        <w:t xml:space="preserve">).  This concerned Schlich very much, as </w:t>
      </w:r>
      <w:r w:rsidR="00A60AEC">
        <w:rPr>
          <w:rFonts w:ascii="Times New Roman" w:hAnsi="Times New Roman"/>
          <w:sz w:val="24"/>
          <w:szCs w:val="24"/>
        </w:rPr>
        <w:t>substantiation of assets</w:t>
      </w:r>
      <w:r>
        <w:rPr>
          <w:rFonts w:ascii="Times New Roman" w:hAnsi="Times New Roman"/>
          <w:sz w:val="24"/>
          <w:szCs w:val="24"/>
        </w:rPr>
        <w:t xml:space="preserve"> was a large part of Le</w:t>
      </w:r>
      <w:r w:rsidR="00A60AEC">
        <w:rPr>
          <w:rFonts w:ascii="Times New Roman" w:hAnsi="Times New Roman"/>
          <w:sz w:val="24"/>
          <w:szCs w:val="24"/>
        </w:rPr>
        <w:t>e’s job.  The s</w:t>
      </w:r>
      <w:r>
        <w:rPr>
          <w:rFonts w:ascii="Times New Roman" w:hAnsi="Times New Roman"/>
          <w:sz w:val="24"/>
          <w:szCs w:val="24"/>
        </w:rPr>
        <w:t>econd allegation was that there were $</w:t>
      </w:r>
      <w:r w:rsidR="00A60AEC">
        <w:rPr>
          <w:rFonts w:ascii="Times New Roman" w:hAnsi="Times New Roman"/>
          <w:sz w:val="24"/>
          <w:szCs w:val="24"/>
        </w:rPr>
        <w:t>10s of billions of assets that we</w:t>
      </w:r>
      <w:r>
        <w:rPr>
          <w:rFonts w:ascii="Times New Roman" w:hAnsi="Times New Roman"/>
          <w:sz w:val="24"/>
          <w:szCs w:val="24"/>
        </w:rPr>
        <w:t>re not appropriately priced and couldn’t be sold at the prices that were attributed to them.  If these allegations were true, Schlich considered that the balance sheets would need to be restated.  Also</w:t>
      </w:r>
      <w:r w:rsidR="00A60AEC">
        <w:rPr>
          <w:rFonts w:ascii="Times New Roman" w:hAnsi="Times New Roman"/>
          <w:sz w:val="24"/>
          <w:szCs w:val="24"/>
        </w:rPr>
        <w:t>, with a $35 billion unsubstantiated balance sheet, Lehman</w:t>
      </w:r>
      <w:r>
        <w:rPr>
          <w:rFonts w:ascii="Times New Roman" w:hAnsi="Times New Roman"/>
          <w:sz w:val="24"/>
          <w:szCs w:val="24"/>
        </w:rPr>
        <w:t xml:space="preserve"> couldn’t issu</w:t>
      </w:r>
      <w:r w:rsidR="00A60AEC">
        <w:rPr>
          <w:rFonts w:ascii="Times New Roman" w:hAnsi="Times New Roman"/>
          <w:sz w:val="24"/>
          <w:szCs w:val="24"/>
        </w:rPr>
        <w:t>e a Q which would be a disaster</w:t>
      </w:r>
      <w:r>
        <w:rPr>
          <w:rFonts w:ascii="Times New Roman" w:hAnsi="Times New Roman"/>
          <w:sz w:val="24"/>
          <w:szCs w:val="24"/>
        </w:rPr>
        <w:t>.</w:t>
      </w:r>
    </w:p>
    <w:p w:rsidR="009B07B0" w:rsidRDefault="009B07B0" w:rsidP="009B07B0">
      <w:pPr>
        <w:spacing w:after="0" w:line="240" w:lineRule="auto"/>
        <w:rPr>
          <w:rFonts w:ascii="Times New Roman" w:hAnsi="Times New Roman"/>
          <w:sz w:val="24"/>
          <w:szCs w:val="24"/>
        </w:rPr>
      </w:pPr>
      <w:r>
        <w:rPr>
          <w:rFonts w:ascii="Times New Roman" w:hAnsi="Times New Roman"/>
          <w:sz w:val="24"/>
          <w:szCs w:val="24"/>
        </w:rPr>
        <w:t>- The other points raised in Lee’s letter were non-issues.  The controls over the Mumbai operations were also done out of NY.  Management balance sheet (used to manage operations on an ongoing business) never matches books and records (the former is not done in accordance with GAAP).</w:t>
      </w:r>
    </w:p>
    <w:p w:rsidR="009B07B0" w:rsidRDefault="009B07B0" w:rsidP="009B07B0">
      <w:pPr>
        <w:spacing w:after="0" w:line="240" w:lineRule="auto"/>
        <w:rPr>
          <w:rFonts w:ascii="Times New Roman" w:hAnsi="Times New Roman"/>
          <w:sz w:val="24"/>
          <w:szCs w:val="24"/>
        </w:rPr>
      </w:pPr>
      <w:r>
        <w:rPr>
          <w:rFonts w:ascii="Times New Roman" w:hAnsi="Times New Roman"/>
          <w:sz w:val="24"/>
          <w:szCs w:val="24"/>
        </w:rPr>
        <w:lastRenderedPageBreak/>
        <w:t>- Schlich doesn’t know why these issues (other than the unsubstantiated assets) were of importance to Lee.</w:t>
      </w:r>
    </w:p>
    <w:p w:rsidR="009B07B0" w:rsidRDefault="009B07B0" w:rsidP="00BC7113">
      <w:pPr>
        <w:spacing w:after="0" w:line="240" w:lineRule="auto"/>
        <w:rPr>
          <w:rFonts w:ascii="Times New Roman" w:hAnsi="Times New Roman"/>
          <w:sz w:val="24"/>
          <w:szCs w:val="24"/>
        </w:rPr>
      </w:pPr>
      <w:r>
        <w:rPr>
          <w:rFonts w:ascii="Times New Roman" w:hAnsi="Times New Roman"/>
          <w:sz w:val="24"/>
          <w:szCs w:val="24"/>
        </w:rPr>
        <w:t>- Lee didn’t explain why he wrote the letter, and his demeanor was very calm during his meeting with Schlich.</w:t>
      </w:r>
    </w:p>
    <w:p w:rsidR="00BC7113" w:rsidRDefault="009B07B0" w:rsidP="00BC7113">
      <w:pPr>
        <w:spacing w:after="0" w:line="240" w:lineRule="auto"/>
        <w:rPr>
          <w:rFonts w:ascii="Times New Roman" w:hAnsi="Times New Roman"/>
          <w:sz w:val="24"/>
          <w:szCs w:val="24"/>
        </w:rPr>
      </w:pPr>
      <w:r>
        <w:rPr>
          <w:rFonts w:ascii="Times New Roman" w:hAnsi="Times New Roman"/>
          <w:sz w:val="24"/>
          <w:szCs w:val="24"/>
        </w:rPr>
        <w:t>- Schlich a</w:t>
      </w:r>
      <w:r w:rsidR="003F15E9">
        <w:rPr>
          <w:rFonts w:ascii="Times New Roman" w:hAnsi="Times New Roman"/>
          <w:sz w:val="24"/>
          <w:szCs w:val="24"/>
        </w:rPr>
        <w:t>sked Lee about material misstatement, fraud, manipulation but he didn’t know if any of this occurred.  He said he didn’t know because he couldn’t substantiate $35 of assets.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Lee had a listing of all the assets he needed to substantiate – the cumulative total of all the items he couldn’t substantiate was $30-$35 million.</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E&amp;Y’s view is that Lee meant by unsubstantiated that he didn’t have the n</w:t>
      </w:r>
      <w:r w:rsidR="009B07B0">
        <w:rPr>
          <w:rFonts w:ascii="Times New Roman" w:hAnsi="Times New Roman"/>
          <w:sz w:val="24"/>
          <w:szCs w:val="24"/>
        </w:rPr>
        <w:t>ecessary documents to substanti</w:t>
      </w:r>
      <w:r>
        <w:rPr>
          <w:rFonts w:ascii="Times New Roman" w:hAnsi="Times New Roman"/>
          <w:sz w:val="24"/>
          <w:szCs w:val="24"/>
        </w:rPr>
        <w:t>ate, not that there was malfeasance.</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Lee thought there were lists of assets that couldn’t be valued (this was not Lee’s area – his allegations here were vague).  E&amp;Y couldn’t comment definitively on this until E&amp;Y had done their audit.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Schlich has no memory of Lee bringing up Repo 105.  He was concerned with the two issues referred to above (and didn’t think there was anything wrong with Repo 105), although</w:t>
      </w:r>
      <w:r w:rsidR="009B07B0">
        <w:rPr>
          <w:rFonts w:ascii="Times New Roman" w:hAnsi="Times New Roman"/>
          <w:sz w:val="24"/>
          <w:szCs w:val="24"/>
        </w:rPr>
        <w:t xml:space="preserve"> Schlich concedes that</w:t>
      </w:r>
      <w:r>
        <w:rPr>
          <w:rFonts w:ascii="Times New Roman" w:hAnsi="Times New Roman"/>
          <w:sz w:val="24"/>
          <w:szCs w:val="24"/>
        </w:rPr>
        <w:t xml:space="preserve"> Hansen made a note re $50 billion of Repo 105</w:t>
      </w:r>
      <w:r w:rsidR="009B07B0">
        <w:rPr>
          <w:rFonts w:ascii="Times New Roman" w:hAnsi="Times New Roman"/>
          <w:sz w:val="24"/>
          <w:szCs w:val="24"/>
        </w:rPr>
        <w:t xml:space="preserve"> in her meeting notes</w:t>
      </w:r>
      <w:r>
        <w:rPr>
          <w:rFonts w:ascii="Times New Roman" w:hAnsi="Times New Roman"/>
          <w:sz w:val="24"/>
          <w:szCs w:val="24"/>
        </w:rPr>
        <w:t xml:space="preserve">.  </w:t>
      </w:r>
      <w:r w:rsidR="00955925">
        <w:rPr>
          <w:rFonts w:ascii="Times New Roman" w:hAnsi="Times New Roman"/>
          <w:sz w:val="24"/>
          <w:szCs w:val="24"/>
        </w:rPr>
        <w:t>Schlich said that t</w:t>
      </w:r>
      <w:r>
        <w:rPr>
          <w:rFonts w:ascii="Times New Roman" w:hAnsi="Times New Roman"/>
          <w:sz w:val="24"/>
          <w:szCs w:val="24"/>
        </w:rPr>
        <w:t>here were a lot of other things going on with Lehman that needed to be considered from an accounting perspective.</w:t>
      </w:r>
    </w:p>
    <w:p w:rsidR="009B07B0" w:rsidRDefault="009B07B0" w:rsidP="009B07B0">
      <w:pPr>
        <w:spacing w:after="0" w:line="240" w:lineRule="auto"/>
        <w:rPr>
          <w:rFonts w:ascii="Times New Roman" w:hAnsi="Times New Roman"/>
          <w:sz w:val="24"/>
          <w:szCs w:val="24"/>
        </w:rPr>
      </w:pPr>
      <w:r>
        <w:rPr>
          <w:rFonts w:ascii="Times New Roman" w:hAnsi="Times New Roman"/>
          <w:sz w:val="24"/>
          <w:szCs w:val="24"/>
        </w:rPr>
        <w:t xml:space="preserve">- Hansen was not familiar with Repo 105.  She </w:t>
      </w:r>
      <w:r w:rsidR="00955925">
        <w:rPr>
          <w:rFonts w:ascii="Times New Roman" w:hAnsi="Times New Roman"/>
          <w:sz w:val="24"/>
          <w:szCs w:val="24"/>
        </w:rPr>
        <w:t>worked on equity derivatives, and the d</w:t>
      </w:r>
      <w:r>
        <w:rPr>
          <w:rFonts w:ascii="Times New Roman" w:hAnsi="Times New Roman"/>
          <w:sz w:val="24"/>
          <w:szCs w:val="24"/>
        </w:rPr>
        <w:t xml:space="preserve">etailed audit of Repo 105 was done out of the UK.  Hansen was taking notes of the meeting.  After the meeting, Hansen recalls speaking with Schlich which put her mind at ease that Repo 105 was a non-issue. Schlich doesn’t remember this conversation. </w:t>
      </w:r>
    </w:p>
    <w:p w:rsidR="009B07B0" w:rsidRDefault="009B07B0" w:rsidP="009B07B0">
      <w:pPr>
        <w:spacing w:after="0" w:line="240" w:lineRule="auto"/>
        <w:rPr>
          <w:rFonts w:ascii="Times New Roman" w:hAnsi="Times New Roman"/>
          <w:sz w:val="24"/>
          <w:szCs w:val="24"/>
        </w:rPr>
      </w:pPr>
      <w:r>
        <w:rPr>
          <w:rFonts w:ascii="Times New Roman" w:hAnsi="Times New Roman"/>
          <w:sz w:val="24"/>
          <w:szCs w:val="24"/>
        </w:rPr>
        <w:t>- Repo 105 was also brought up in a meeting with Schlick, Hansen and Riley.  Gerry Riley is the head product controller in charge of valuation.  Schlich and Hansen had conversations with him regularly, but the focus was on high level issues.  Schlich was being pulled in and out of meetings all the time.  Schlich was primarily concerned with valuation when talking with Riley.</w:t>
      </w:r>
    </w:p>
    <w:p w:rsidR="009B07B0" w:rsidRDefault="009B07B0" w:rsidP="009B07B0">
      <w:pPr>
        <w:spacing w:after="0" w:line="240" w:lineRule="auto"/>
        <w:rPr>
          <w:rFonts w:ascii="Times New Roman" w:hAnsi="Times New Roman"/>
          <w:sz w:val="24"/>
          <w:szCs w:val="24"/>
        </w:rPr>
      </w:pPr>
      <w:r>
        <w:rPr>
          <w:rFonts w:ascii="Times New Roman" w:hAnsi="Times New Roman"/>
          <w:sz w:val="24"/>
          <w:szCs w:val="24"/>
        </w:rPr>
        <w:t>- E&amp;Y’s lawyers are not sure ho</w:t>
      </w:r>
      <w:r w:rsidR="00955925">
        <w:rPr>
          <w:rFonts w:ascii="Times New Roman" w:hAnsi="Times New Roman"/>
          <w:sz w:val="24"/>
          <w:szCs w:val="24"/>
        </w:rPr>
        <w:t xml:space="preserve">w firm Hansen’s recollection is of a mention of Repo 105 during </w:t>
      </w:r>
      <w:r>
        <w:rPr>
          <w:rFonts w:ascii="Times New Roman" w:hAnsi="Times New Roman"/>
          <w:sz w:val="24"/>
          <w:szCs w:val="24"/>
        </w:rPr>
        <w:t>the meeting with Gerry Riley.</w:t>
      </w:r>
    </w:p>
    <w:p w:rsidR="009B07B0" w:rsidRDefault="003F15E9" w:rsidP="009B07B0">
      <w:pPr>
        <w:spacing w:after="0" w:line="240" w:lineRule="auto"/>
        <w:rPr>
          <w:rFonts w:ascii="Times New Roman" w:hAnsi="Times New Roman"/>
          <w:sz w:val="24"/>
          <w:szCs w:val="24"/>
        </w:rPr>
      </w:pPr>
      <w:r>
        <w:rPr>
          <w:rFonts w:ascii="Times New Roman" w:hAnsi="Times New Roman"/>
          <w:sz w:val="24"/>
          <w:szCs w:val="24"/>
        </w:rPr>
        <w:t>- Audit committee’s preliminary results were that Lee’s allegations were not true.  E&amp;Y agreed with the preliminary conclusion, but couldn’t comment definitively until they completed their year-end audit.</w:t>
      </w:r>
      <w:r w:rsidR="009B07B0" w:rsidRPr="009B07B0">
        <w:rPr>
          <w:rFonts w:ascii="Times New Roman" w:hAnsi="Times New Roman"/>
          <w:sz w:val="24"/>
          <w:szCs w:val="24"/>
        </w:rPr>
        <w:t xml:space="preserve"> </w:t>
      </w:r>
    </w:p>
    <w:p w:rsidR="009B07B0" w:rsidRDefault="009B07B0" w:rsidP="009B07B0">
      <w:pPr>
        <w:spacing w:after="0" w:line="240" w:lineRule="auto"/>
        <w:rPr>
          <w:rFonts w:ascii="Times New Roman" w:hAnsi="Times New Roman"/>
          <w:sz w:val="24"/>
          <w:szCs w:val="24"/>
        </w:rPr>
      </w:pPr>
      <w:r w:rsidRPr="009B07B0">
        <w:rPr>
          <w:rFonts w:ascii="Times New Roman" w:hAnsi="Times New Roman"/>
          <w:sz w:val="24"/>
          <w:szCs w:val="24"/>
        </w:rPr>
        <w:t xml:space="preserve">- Schlich met with the audit committee, </w:t>
      </w:r>
      <w:r>
        <w:rPr>
          <w:rFonts w:ascii="Times New Roman" w:hAnsi="Times New Roman"/>
          <w:sz w:val="24"/>
          <w:szCs w:val="24"/>
        </w:rPr>
        <w:t xml:space="preserve">and they </w:t>
      </w:r>
      <w:r w:rsidRPr="009B07B0">
        <w:rPr>
          <w:rFonts w:ascii="Times New Roman" w:hAnsi="Times New Roman"/>
          <w:sz w:val="24"/>
          <w:szCs w:val="24"/>
        </w:rPr>
        <w:t xml:space="preserve">agreed that </w:t>
      </w:r>
      <w:r>
        <w:rPr>
          <w:rFonts w:ascii="Times New Roman" w:hAnsi="Times New Roman"/>
          <w:sz w:val="24"/>
          <w:szCs w:val="24"/>
        </w:rPr>
        <w:t xml:space="preserve">there were </w:t>
      </w:r>
      <w:r w:rsidRPr="009B07B0">
        <w:rPr>
          <w:rFonts w:ascii="Times New Roman" w:hAnsi="Times New Roman"/>
          <w:sz w:val="24"/>
          <w:szCs w:val="24"/>
        </w:rPr>
        <w:t>valuation procedures that need to be changed.</w:t>
      </w:r>
      <w:r w:rsidR="00AD30C4">
        <w:rPr>
          <w:rFonts w:ascii="Times New Roman" w:hAnsi="Times New Roman"/>
          <w:sz w:val="24"/>
          <w:szCs w:val="24"/>
        </w:rPr>
        <w:t xml:space="preserve">  This process was never completed because Lehman went bankrupt.</w:t>
      </w:r>
      <w:r>
        <w:rPr>
          <w:rFonts w:ascii="Times New Roman" w:hAnsi="Times New Roman"/>
          <w:sz w:val="24"/>
          <w:szCs w:val="24"/>
        </w:rPr>
        <w:t xml:space="preserve">  </w:t>
      </w:r>
    </w:p>
    <w:p w:rsidR="00E27869" w:rsidRDefault="00E27869" w:rsidP="00BC7113">
      <w:pPr>
        <w:spacing w:after="0" w:line="240" w:lineRule="auto"/>
        <w:rPr>
          <w:rFonts w:ascii="Times New Roman" w:hAnsi="Times New Roman"/>
          <w:sz w:val="24"/>
          <w:szCs w:val="24"/>
        </w:rPr>
      </w:pPr>
    </w:p>
    <w:p w:rsidR="00E27869" w:rsidRPr="00E27869" w:rsidRDefault="00E27869" w:rsidP="00BC7113">
      <w:pPr>
        <w:spacing w:after="0" w:line="240" w:lineRule="auto"/>
        <w:rPr>
          <w:rFonts w:ascii="Times New Roman" w:hAnsi="Times New Roman"/>
          <w:b/>
          <w:sz w:val="24"/>
          <w:szCs w:val="24"/>
        </w:rPr>
      </w:pPr>
      <w:r>
        <w:rPr>
          <w:rFonts w:ascii="Times New Roman" w:hAnsi="Times New Roman"/>
          <w:b/>
          <w:sz w:val="24"/>
          <w:szCs w:val="24"/>
        </w:rPr>
        <w:t>Schlich’s view of the demise of Lehman</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1C75A3">
        <w:rPr>
          <w:rFonts w:ascii="Times New Roman" w:hAnsi="Times New Roman"/>
          <w:sz w:val="24"/>
          <w:szCs w:val="24"/>
        </w:rPr>
        <w:t xml:space="preserve">In </w:t>
      </w:r>
      <w:r>
        <w:rPr>
          <w:rFonts w:ascii="Times New Roman" w:hAnsi="Times New Roman"/>
          <w:sz w:val="24"/>
          <w:szCs w:val="24"/>
        </w:rPr>
        <w:t>Q2</w:t>
      </w:r>
      <w:r w:rsidR="001C75A3">
        <w:rPr>
          <w:rFonts w:ascii="Times New Roman" w:hAnsi="Times New Roman"/>
          <w:sz w:val="24"/>
          <w:szCs w:val="24"/>
        </w:rPr>
        <w:t xml:space="preserve"> of 2008</w:t>
      </w:r>
      <w:r>
        <w:rPr>
          <w:rFonts w:ascii="Times New Roman" w:hAnsi="Times New Roman"/>
          <w:sz w:val="24"/>
          <w:szCs w:val="24"/>
        </w:rPr>
        <w:t xml:space="preserve">: Lehman does a $6 billion capital raise, and </w:t>
      </w:r>
      <w:r w:rsidR="001C75A3">
        <w:rPr>
          <w:rFonts w:ascii="Times New Roman" w:hAnsi="Times New Roman"/>
          <w:sz w:val="24"/>
          <w:szCs w:val="24"/>
        </w:rPr>
        <w:t xml:space="preserve">(around the same time, or even simultaneously) </w:t>
      </w:r>
      <w:r>
        <w:rPr>
          <w:rFonts w:ascii="Times New Roman" w:hAnsi="Times New Roman"/>
          <w:sz w:val="24"/>
          <w:szCs w:val="24"/>
        </w:rPr>
        <w:t xml:space="preserve">announces their first ever loss. </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1C75A3">
        <w:rPr>
          <w:rFonts w:ascii="Times New Roman" w:hAnsi="Times New Roman"/>
          <w:sz w:val="24"/>
          <w:szCs w:val="24"/>
        </w:rPr>
        <w:t xml:space="preserve">In </w:t>
      </w:r>
      <w:r>
        <w:rPr>
          <w:rFonts w:ascii="Times New Roman" w:hAnsi="Times New Roman"/>
          <w:sz w:val="24"/>
          <w:szCs w:val="24"/>
        </w:rPr>
        <w:t xml:space="preserve">June/July, Lehman </w:t>
      </w:r>
      <w:r w:rsidR="001C75A3">
        <w:rPr>
          <w:rFonts w:ascii="Times New Roman" w:hAnsi="Times New Roman"/>
          <w:sz w:val="24"/>
          <w:szCs w:val="24"/>
        </w:rPr>
        <w:t>was</w:t>
      </w:r>
      <w:r>
        <w:rPr>
          <w:rFonts w:ascii="Times New Roman" w:hAnsi="Times New Roman"/>
          <w:sz w:val="24"/>
          <w:szCs w:val="24"/>
        </w:rPr>
        <w:t xml:space="preserve"> looking for potential partners, deals (incl</w:t>
      </w:r>
      <w:r w:rsidR="001C75A3">
        <w:rPr>
          <w:rFonts w:ascii="Times New Roman" w:hAnsi="Times New Roman"/>
          <w:sz w:val="24"/>
          <w:szCs w:val="24"/>
        </w:rPr>
        <w:t>uding</w:t>
      </w:r>
      <w:r>
        <w:rPr>
          <w:rFonts w:ascii="Times New Roman" w:hAnsi="Times New Roman"/>
          <w:sz w:val="24"/>
          <w:szCs w:val="24"/>
        </w:rPr>
        <w:t xml:space="preserve"> KDB).</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To Schlich’s knowledge, </w:t>
      </w:r>
      <w:r w:rsidR="001C75A3">
        <w:rPr>
          <w:rFonts w:ascii="Times New Roman" w:hAnsi="Times New Roman"/>
          <w:sz w:val="24"/>
          <w:szCs w:val="24"/>
        </w:rPr>
        <w:t xml:space="preserve">Lehman had </w:t>
      </w:r>
      <w:r>
        <w:rPr>
          <w:rFonts w:ascii="Times New Roman" w:hAnsi="Times New Roman"/>
          <w:sz w:val="24"/>
          <w:szCs w:val="24"/>
        </w:rPr>
        <w:t xml:space="preserve">no liquidity issues even into August, no withdrawals of counterparties.  Then in September, there </w:t>
      </w:r>
      <w:r w:rsidR="001C75A3">
        <w:rPr>
          <w:rFonts w:ascii="Times New Roman" w:hAnsi="Times New Roman"/>
          <w:sz w:val="24"/>
          <w:szCs w:val="24"/>
        </w:rPr>
        <w:t>wa</w:t>
      </w:r>
      <w:r>
        <w:rPr>
          <w:rFonts w:ascii="Times New Roman" w:hAnsi="Times New Roman"/>
          <w:sz w:val="24"/>
          <w:szCs w:val="24"/>
        </w:rPr>
        <w:t>s a run on the bank (</w:t>
      </w:r>
      <w:r w:rsidR="001C75A3">
        <w:rPr>
          <w:rFonts w:ascii="Times New Roman" w:hAnsi="Times New Roman"/>
          <w:sz w:val="24"/>
          <w:szCs w:val="24"/>
        </w:rPr>
        <w:t xml:space="preserve">precipitated by a </w:t>
      </w:r>
      <w:r>
        <w:rPr>
          <w:rFonts w:ascii="Times New Roman" w:hAnsi="Times New Roman"/>
          <w:sz w:val="24"/>
          <w:szCs w:val="24"/>
        </w:rPr>
        <w:t xml:space="preserve">complete lack of faith in the investment bank business model that </w:t>
      </w:r>
      <w:r w:rsidR="001C75A3">
        <w:rPr>
          <w:rFonts w:ascii="Times New Roman" w:hAnsi="Times New Roman"/>
          <w:sz w:val="24"/>
          <w:szCs w:val="24"/>
        </w:rPr>
        <w:t xml:space="preserve">relies on short term financing and </w:t>
      </w:r>
      <w:r>
        <w:rPr>
          <w:rFonts w:ascii="Times New Roman" w:hAnsi="Times New Roman"/>
          <w:sz w:val="24"/>
          <w:szCs w:val="24"/>
        </w:rPr>
        <w:t xml:space="preserve">has investments in fixed assets).  </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There </w:t>
      </w:r>
      <w:r w:rsidR="001C75A3">
        <w:rPr>
          <w:rFonts w:ascii="Times New Roman" w:hAnsi="Times New Roman"/>
          <w:sz w:val="24"/>
          <w:szCs w:val="24"/>
        </w:rPr>
        <w:t>wa</w:t>
      </w:r>
      <w:r>
        <w:rPr>
          <w:rFonts w:ascii="Times New Roman" w:hAnsi="Times New Roman"/>
          <w:sz w:val="24"/>
          <w:szCs w:val="24"/>
        </w:rPr>
        <w:t xml:space="preserve">s a complete lack of liquidity, which </w:t>
      </w:r>
      <w:r w:rsidR="001C75A3">
        <w:rPr>
          <w:rFonts w:ascii="Times New Roman" w:hAnsi="Times New Roman"/>
          <w:sz w:val="24"/>
          <w:szCs w:val="24"/>
        </w:rPr>
        <w:t>had the effect</w:t>
      </w:r>
      <w:r>
        <w:rPr>
          <w:rFonts w:ascii="Times New Roman" w:hAnsi="Times New Roman"/>
          <w:sz w:val="24"/>
          <w:szCs w:val="24"/>
        </w:rPr>
        <w:t xml:space="preserve"> that the quality of </w:t>
      </w:r>
      <w:r w:rsidR="001C75A3">
        <w:rPr>
          <w:rFonts w:ascii="Times New Roman" w:hAnsi="Times New Roman"/>
          <w:sz w:val="24"/>
          <w:szCs w:val="24"/>
        </w:rPr>
        <w:t>assets became</w:t>
      </w:r>
      <w:r>
        <w:rPr>
          <w:rFonts w:ascii="Times New Roman" w:hAnsi="Times New Roman"/>
          <w:sz w:val="24"/>
          <w:szCs w:val="24"/>
        </w:rPr>
        <w:t xml:space="preserve"> somewhat irrelevant.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lastRenderedPageBreak/>
        <w:t>- Schlich was at Lehman when potential suitors were going through the book</w:t>
      </w:r>
      <w:r w:rsidR="001C75A3">
        <w:rPr>
          <w:rFonts w:ascii="Times New Roman" w:hAnsi="Times New Roman"/>
          <w:sz w:val="24"/>
          <w:szCs w:val="24"/>
        </w:rPr>
        <w:t>s</w:t>
      </w:r>
      <w:r>
        <w:rPr>
          <w:rFonts w:ascii="Times New Roman" w:hAnsi="Times New Roman"/>
          <w:sz w:val="24"/>
          <w:szCs w:val="24"/>
        </w:rPr>
        <w:t xml:space="preserve"> – </w:t>
      </w:r>
      <w:r w:rsidR="001C75A3">
        <w:rPr>
          <w:rFonts w:ascii="Times New Roman" w:hAnsi="Times New Roman"/>
          <w:sz w:val="24"/>
          <w:szCs w:val="24"/>
        </w:rPr>
        <w:t xml:space="preserve">Schlich </w:t>
      </w:r>
      <w:r>
        <w:rPr>
          <w:rFonts w:ascii="Times New Roman" w:hAnsi="Times New Roman"/>
          <w:sz w:val="24"/>
          <w:szCs w:val="24"/>
        </w:rPr>
        <w:t>thought there was going to be a forced deal, and when that didn’t happen Lehman tried to accumulate cash to open on Monday, and that’s when counterparts started pulling away from them.</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Each investment bank is different – Merrill had large exposure to CDOs, Citi had exposure to SIVs, Lehman had commercial real estate.  Liquidity dried up in respect of all of these asset classes.</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S</w:t>
      </w:r>
      <w:r w:rsidR="001C75A3">
        <w:rPr>
          <w:rFonts w:ascii="Times New Roman" w:hAnsi="Times New Roman"/>
          <w:sz w:val="24"/>
          <w:szCs w:val="24"/>
        </w:rPr>
        <w:t>chlich s</w:t>
      </w:r>
      <w:r>
        <w:rPr>
          <w:rFonts w:ascii="Times New Roman" w:hAnsi="Times New Roman"/>
          <w:sz w:val="24"/>
          <w:szCs w:val="24"/>
        </w:rPr>
        <w:t>uggest</w:t>
      </w:r>
      <w:r w:rsidR="001C75A3">
        <w:rPr>
          <w:rFonts w:ascii="Times New Roman" w:hAnsi="Times New Roman"/>
          <w:sz w:val="24"/>
          <w:szCs w:val="24"/>
        </w:rPr>
        <w:t>ed</w:t>
      </w:r>
      <w:r>
        <w:rPr>
          <w:rFonts w:ascii="Times New Roman" w:hAnsi="Times New Roman"/>
          <w:sz w:val="24"/>
          <w:szCs w:val="24"/>
        </w:rPr>
        <w:t xml:space="preserve"> that Morgan Stanley would be in the same position as Lehman if they hadn’t received a capital injection from Treasury and</w:t>
      </w:r>
      <w:r w:rsidR="001C75A3">
        <w:rPr>
          <w:rFonts w:ascii="Times New Roman" w:hAnsi="Times New Roman"/>
          <w:sz w:val="24"/>
          <w:szCs w:val="24"/>
        </w:rPr>
        <w:t xml:space="preserve"> become a Financial Holding Company</w:t>
      </w:r>
      <w:r>
        <w:rPr>
          <w:rFonts w:ascii="Times New Roman" w:hAnsi="Times New Roman"/>
          <w:sz w:val="24"/>
          <w:szCs w:val="24"/>
        </w:rPr>
        <w:t>.</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If FHC status and </w:t>
      </w:r>
      <w:r w:rsidR="00D202FF">
        <w:rPr>
          <w:rFonts w:ascii="Times New Roman" w:hAnsi="Times New Roman"/>
          <w:sz w:val="24"/>
          <w:szCs w:val="24"/>
        </w:rPr>
        <w:t xml:space="preserve">a </w:t>
      </w:r>
      <w:r>
        <w:rPr>
          <w:rFonts w:ascii="Times New Roman" w:hAnsi="Times New Roman"/>
          <w:sz w:val="24"/>
          <w:szCs w:val="24"/>
        </w:rPr>
        <w:t>capital infusion had been given to Lehman and Bear, Schlich’s view is that they would have survived.</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D202FF">
        <w:rPr>
          <w:rFonts w:ascii="Times New Roman" w:hAnsi="Times New Roman"/>
          <w:sz w:val="24"/>
          <w:szCs w:val="24"/>
        </w:rPr>
        <w:t>Schlich t</w:t>
      </w:r>
      <w:r>
        <w:rPr>
          <w:rFonts w:ascii="Times New Roman" w:hAnsi="Times New Roman"/>
          <w:sz w:val="24"/>
          <w:szCs w:val="24"/>
        </w:rPr>
        <w:t xml:space="preserve">hinks </w:t>
      </w:r>
      <w:r w:rsidR="00D202FF">
        <w:rPr>
          <w:rFonts w:ascii="Times New Roman" w:hAnsi="Times New Roman"/>
          <w:sz w:val="24"/>
          <w:szCs w:val="24"/>
        </w:rPr>
        <w:t xml:space="preserve">that Russo (on behalf of </w:t>
      </w:r>
      <w:r>
        <w:rPr>
          <w:rFonts w:ascii="Times New Roman" w:hAnsi="Times New Roman"/>
          <w:sz w:val="24"/>
          <w:szCs w:val="24"/>
        </w:rPr>
        <w:t>Lehman</w:t>
      </w:r>
      <w:r w:rsidR="00D202FF">
        <w:rPr>
          <w:rFonts w:ascii="Times New Roman" w:hAnsi="Times New Roman"/>
          <w:sz w:val="24"/>
          <w:szCs w:val="24"/>
        </w:rPr>
        <w:t xml:space="preserve">) had requested to be converted to </w:t>
      </w:r>
      <w:r>
        <w:rPr>
          <w:rFonts w:ascii="Times New Roman" w:hAnsi="Times New Roman"/>
          <w:sz w:val="24"/>
          <w:szCs w:val="24"/>
        </w:rPr>
        <w:t xml:space="preserve">an FHC, but </w:t>
      </w:r>
      <w:r w:rsidR="00D202FF">
        <w:rPr>
          <w:rFonts w:ascii="Times New Roman" w:hAnsi="Times New Roman"/>
          <w:sz w:val="24"/>
          <w:szCs w:val="24"/>
        </w:rPr>
        <w:t xml:space="preserve">he </w:t>
      </w:r>
      <w:r>
        <w:rPr>
          <w:rFonts w:ascii="Times New Roman" w:hAnsi="Times New Roman"/>
          <w:sz w:val="24"/>
          <w:szCs w:val="24"/>
        </w:rPr>
        <w:t>isn’t sure.</w:t>
      </w:r>
    </w:p>
    <w:p w:rsidR="00BC7113" w:rsidRDefault="005C3287" w:rsidP="00BC7113">
      <w:pPr>
        <w:spacing w:after="0" w:line="240" w:lineRule="auto"/>
        <w:rPr>
          <w:rFonts w:ascii="Times New Roman" w:hAnsi="Times New Roman"/>
          <w:sz w:val="24"/>
          <w:szCs w:val="24"/>
        </w:rPr>
      </w:pPr>
    </w:p>
    <w:p w:rsidR="000C3F14" w:rsidRPr="000C3F14" w:rsidRDefault="000C3F14" w:rsidP="00BC7113">
      <w:pPr>
        <w:spacing w:after="0" w:line="240" w:lineRule="auto"/>
        <w:rPr>
          <w:rFonts w:ascii="Times New Roman" w:hAnsi="Times New Roman"/>
          <w:b/>
          <w:sz w:val="24"/>
          <w:szCs w:val="24"/>
        </w:rPr>
      </w:pPr>
      <w:r>
        <w:rPr>
          <w:rFonts w:ascii="Times New Roman" w:hAnsi="Times New Roman"/>
          <w:b/>
          <w:sz w:val="24"/>
          <w:szCs w:val="24"/>
        </w:rPr>
        <w:t>Affiliated funds</w:t>
      </w:r>
    </w:p>
    <w:p w:rsidR="00BC7113" w:rsidRPr="00A96B22" w:rsidRDefault="00A96B22" w:rsidP="00BC7113">
      <w:pPr>
        <w:spacing w:after="0" w:line="240" w:lineRule="auto"/>
        <w:rPr>
          <w:rFonts w:ascii="Times New Roman" w:hAnsi="Times New Roman"/>
          <w:sz w:val="24"/>
          <w:szCs w:val="24"/>
        </w:rPr>
      </w:pPr>
      <w:r w:rsidRPr="00A96B22">
        <w:rPr>
          <w:rFonts w:ascii="Times New Roman" w:hAnsi="Times New Roman"/>
          <w:sz w:val="24"/>
          <w:szCs w:val="24"/>
        </w:rPr>
        <w:t>- Schlich h</w:t>
      </w:r>
      <w:r w:rsidR="003F15E9" w:rsidRPr="00A96B22">
        <w:rPr>
          <w:rFonts w:ascii="Times New Roman" w:hAnsi="Times New Roman"/>
          <w:sz w:val="24"/>
          <w:szCs w:val="24"/>
        </w:rPr>
        <w:t xml:space="preserve">as heard of Hudson </w:t>
      </w:r>
      <w:r w:rsidRPr="00A96B22">
        <w:rPr>
          <w:rFonts w:ascii="Times New Roman" w:hAnsi="Times New Roman"/>
          <w:sz w:val="24"/>
          <w:szCs w:val="24"/>
        </w:rPr>
        <w:t>Castle and Fenway.  He r</w:t>
      </w:r>
      <w:r w:rsidR="003F15E9" w:rsidRPr="00A96B22">
        <w:rPr>
          <w:rFonts w:ascii="Times New Roman" w:hAnsi="Times New Roman"/>
          <w:sz w:val="24"/>
          <w:szCs w:val="24"/>
        </w:rPr>
        <w:t xml:space="preserve">ecalls that they were conduit deals, but needs to refresh his memory.  A </w:t>
      </w:r>
      <w:r>
        <w:rPr>
          <w:rFonts w:ascii="Times New Roman" w:hAnsi="Times New Roman"/>
          <w:sz w:val="24"/>
          <w:szCs w:val="24"/>
        </w:rPr>
        <w:t xml:space="preserve">conduit </w:t>
      </w:r>
      <w:r w:rsidR="003F15E9" w:rsidRPr="00A96B22">
        <w:rPr>
          <w:rFonts w:ascii="Times New Roman" w:hAnsi="Times New Roman"/>
          <w:sz w:val="24"/>
          <w:szCs w:val="24"/>
        </w:rPr>
        <w:t>vehicle would be funded by the selling of notes.</w:t>
      </w:r>
    </w:p>
    <w:p w:rsidR="00BC7113" w:rsidRPr="00A96B22" w:rsidRDefault="003F15E9" w:rsidP="00BC7113">
      <w:pPr>
        <w:spacing w:after="0" w:line="240" w:lineRule="auto"/>
        <w:rPr>
          <w:rFonts w:ascii="Times New Roman" w:hAnsi="Times New Roman"/>
          <w:sz w:val="24"/>
          <w:szCs w:val="24"/>
        </w:rPr>
      </w:pPr>
      <w:r w:rsidRPr="00A96B22">
        <w:rPr>
          <w:rFonts w:ascii="Times New Roman" w:hAnsi="Times New Roman"/>
          <w:sz w:val="24"/>
          <w:szCs w:val="24"/>
        </w:rPr>
        <w:t>- In Schlich’s experience, Lehman would not use a conduit vehicle to get assets off its books.</w:t>
      </w:r>
    </w:p>
    <w:p w:rsidR="00BC7113" w:rsidRPr="00A96B22" w:rsidRDefault="003F15E9" w:rsidP="00BC7113">
      <w:pPr>
        <w:spacing w:after="0" w:line="240" w:lineRule="auto"/>
        <w:rPr>
          <w:rFonts w:ascii="Times New Roman" w:hAnsi="Times New Roman"/>
          <w:sz w:val="24"/>
          <w:szCs w:val="24"/>
        </w:rPr>
      </w:pPr>
      <w:r w:rsidRPr="00A96B22">
        <w:rPr>
          <w:rFonts w:ascii="Times New Roman" w:hAnsi="Times New Roman"/>
          <w:sz w:val="24"/>
          <w:szCs w:val="24"/>
        </w:rPr>
        <w:t xml:space="preserve">- At this point, Schlich is not aware of anything improper being done with Hudson </w:t>
      </w:r>
      <w:r w:rsidR="00A96B22" w:rsidRPr="00A96B22">
        <w:rPr>
          <w:rFonts w:ascii="Times New Roman" w:hAnsi="Times New Roman"/>
          <w:sz w:val="24"/>
          <w:szCs w:val="24"/>
        </w:rPr>
        <w:t>Castle</w:t>
      </w:r>
      <w:r w:rsidRPr="00A96B22">
        <w:rPr>
          <w:rFonts w:ascii="Times New Roman" w:hAnsi="Times New Roman"/>
          <w:sz w:val="24"/>
          <w:szCs w:val="24"/>
        </w:rPr>
        <w:t>.</w:t>
      </w:r>
    </w:p>
    <w:p w:rsidR="00BC7113" w:rsidRPr="00A96B22" w:rsidRDefault="003F15E9" w:rsidP="00BC7113">
      <w:pPr>
        <w:spacing w:after="0" w:line="240" w:lineRule="auto"/>
        <w:rPr>
          <w:rFonts w:ascii="Times New Roman" w:hAnsi="Times New Roman"/>
          <w:sz w:val="24"/>
          <w:szCs w:val="24"/>
        </w:rPr>
      </w:pPr>
      <w:r w:rsidRPr="00A96B22">
        <w:rPr>
          <w:rFonts w:ascii="Times New Roman" w:hAnsi="Times New Roman"/>
          <w:sz w:val="24"/>
          <w:szCs w:val="24"/>
        </w:rPr>
        <w:t xml:space="preserve">- No one at E&amp;Y was looking into Hudson </w:t>
      </w:r>
      <w:r w:rsidR="00A96B22" w:rsidRPr="00A96B22">
        <w:rPr>
          <w:rFonts w:ascii="Times New Roman" w:hAnsi="Times New Roman"/>
          <w:sz w:val="24"/>
          <w:szCs w:val="24"/>
        </w:rPr>
        <w:t>Castle</w:t>
      </w:r>
      <w:r w:rsidRPr="00A96B22">
        <w:rPr>
          <w:rFonts w:ascii="Times New Roman" w:hAnsi="Times New Roman"/>
          <w:sz w:val="24"/>
          <w:szCs w:val="24"/>
        </w:rPr>
        <w:t xml:space="preserve"> before the NYT article was released</w:t>
      </w:r>
      <w:r w:rsidR="00A96B22" w:rsidRPr="00A96B22">
        <w:rPr>
          <w:rFonts w:ascii="Times New Roman" w:hAnsi="Times New Roman"/>
          <w:sz w:val="24"/>
          <w:szCs w:val="24"/>
        </w:rPr>
        <w:t xml:space="preserve"> last night</w:t>
      </w:r>
      <w:r w:rsidRPr="00A96B22">
        <w:rPr>
          <w:rFonts w:ascii="Times New Roman" w:hAnsi="Times New Roman"/>
          <w:sz w:val="24"/>
          <w:szCs w:val="24"/>
        </w:rPr>
        <w:t>.</w:t>
      </w:r>
    </w:p>
    <w:p w:rsidR="00BC7113" w:rsidRPr="00A96B22" w:rsidRDefault="003F15E9" w:rsidP="00BC7113">
      <w:pPr>
        <w:spacing w:after="0" w:line="240" w:lineRule="auto"/>
        <w:rPr>
          <w:rFonts w:ascii="Times New Roman" w:hAnsi="Times New Roman"/>
          <w:sz w:val="24"/>
          <w:szCs w:val="24"/>
        </w:rPr>
      </w:pPr>
      <w:r w:rsidRPr="00A96B22">
        <w:rPr>
          <w:rFonts w:ascii="Times New Roman" w:hAnsi="Times New Roman"/>
          <w:sz w:val="24"/>
          <w:szCs w:val="24"/>
        </w:rPr>
        <w:t xml:space="preserve">- </w:t>
      </w:r>
      <w:r w:rsidR="00A96B22" w:rsidRPr="00A96B22">
        <w:rPr>
          <w:rFonts w:ascii="Times New Roman" w:hAnsi="Times New Roman"/>
          <w:sz w:val="24"/>
          <w:szCs w:val="24"/>
        </w:rPr>
        <w:t>When successful t</w:t>
      </w:r>
      <w:r w:rsidRPr="00A96B22">
        <w:rPr>
          <w:rFonts w:ascii="Times New Roman" w:hAnsi="Times New Roman"/>
          <w:sz w:val="24"/>
          <w:szCs w:val="24"/>
        </w:rPr>
        <w:t xml:space="preserve">raders </w:t>
      </w:r>
      <w:r w:rsidR="00A96B22" w:rsidRPr="00A96B22">
        <w:rPr>
          <w:rFonts w:ascii="Times New Roman" w:hAnsi="Times New Roman"/>
          <w:sz w:val="24"/>
          <w:szCs w:val="24"/>
        </w:rPr>
        <w:t>wanted</w:t>
      </w:r>
      <w:r w:rsidRPr="00A96B22">
        <w:rPr>
          <w:rFonts w:ascii="Times New Roman" w:hAnsi="Times New Roman"/>
          <w:sz w:val="24"/>
          <w:szCs w:val="24"/>
        </w:rPr>
        <w:t xml:space="preserve"> to go </w:t>
      </w:r>
      <w:r w:rsidR="00A96B22" w:rsidRPr="00A96B22">
        <w:rPr>
          <w:rFonts w:ascii="Times New Roman" w:hAnsi="Times New Roman"/>
          <w:sz w:val="24"/>
          <w:szCs w:val="24"/>
        </w:rPr>
        <w:t>make their own book of business, Lehman would sometimes help them set up funds</w:t>
      </w:r>
      <w:r w:rsidRPr="00A96B22">
        <w:rPr>
          <w:rFonts w:ascii="Times New Roman" w:hAnsi="Times New Roman"/>
          <w:sz w:val="24"/>
          <w:szCs w:val="24"/>
        </w:rPr>
        <w:t xml:space="preserve">.  Accounting rules would not require consolidation </w:t>
      </w:r>
      <w:r w:rsidR="00A96B22" w:rsidRPr="00A96B22">
        <w:rPr>
          <w:rFonts w:ascii="Times New Roman" w:hAnsi="Times New Roman"/>
          <w:sz w:val="24"/>
          <w:szCs w:val="24"/>
        </w:rPr>
        <w:t xml:space="preserve">of these funds </w:t>
      </w:r>
      <w:r w:rsidRPr="00A96B22">
        <w:rPr>
          <w:rFonts w:ascii="Times New Roman" w:hAnsi="Times New Roman"/>
          <w:sz w:val="24"/>
          <w:szCs w:val="24"/>
        </w:rPr>
        <w:t>if</w:t>
      </w:r>
      <w:r w:rsidR="00A96B22" w:rsidRPr="00A96B22">
        <w:rPr>
          <w:rFonts w:ascii="Times New Roman" w:hAnsi="Times New Roman"/>
          <w:sz w:val="24"/>
          <w:szCs w:val="24"/>
        </w:rPr>
        <w:t xml:space="preserve"> there was separate capital</w:t>
      </w:r>
      <w:r w:rsidRPr="00A96B22">
        <w:rPr>
          <w:rFonts w:ascii="Times New Roman" w:hAnsi="Times New Roman"/>
          <w:sz w:val="24"/>
          <w:szCs w:val="24"/>
        </w:rPr>
        <w:t xml:space="preserve">.  </w:t>
      </w:r>
    </w:p>
    <w:p w:rsidR="00BC7113" w:rsidRPr="0083641B" w:rsidRDefault="003F15E9" w:rsidP="00BC7113">
      <w:pPr>
        <w:spacing w:after="0" w:line="240" w:lineRule="auto"/>
        <w:rPr>
          <w:rFonts w:ascii="Times New Roman" w:hAnsi="Times New Roman"/>
          <w:sz w:val="24"/>
          <w:szCs w:val="24"/>
        </w:rPr>
      </w:pPr>
      <w:r w:rsidRPr="0083641B">
        <w:rPr>
          <w:rFonts w:ascii="Times New Roman" w:hAnsi="Times New Roman"/>
          <w:sz w:val="24"/>
          <w:szCs w:val="24"/>
        </w:rPr>
        <w:t xml:space="preserve">- </w:t>
      </w:r>
      <w:r w:rsidR="0083641B" w:rsidRPr="0083641B">
        <w:rPr>
          <w:rFonts w:ascii="Times New Roman" w:hAnsi="Times New Roman"/>
          <w:sz w:val="24"/>
          <w:szCs w:val="24"/>
        </w:rPr>
        <w:t xml:space="preserve">Sometime in 2008, [Reader] wanted to leave Lehman and set up a firm with outside funding.  Lehman </w:t>
      </w:r>
      <w:r w:rsidRPr="0083641B">
        <w:rPr>
          <w:rFonts w:ascii="Times New Roman" w:hAnsi="Times New Roman"/>
          <w:sz w:val="24"/>
          <w:szCs w:val="24"/>
        </w:rPr>
        <w:t xml:space="preserve">was never audited </w:t>
      </w:r>
      <w:r w:rsidR="0083641B" w:rsidRPr="0083641B">
        <w:rPr>
          <w:rFonts w:ascii="Times New Roman" w:hAnsi="Times New Roman"/>
          <w:sz w:val="24"/>
          <w:szCs w:val="24"/>
        </w:rPr>
        <w:t xml:space="preserve">after the formation of R3 </w:t>
      </w:r>
      <w:r w:rsidRPr="0083641B">
        <w:rPr>
          <w:rFonts w:ascii="Times New Roman" w:hAnsi="Times New Roman"/>
          <w:sz w:val="24"/>
          <w:szCs w:val="24"/>
        </w:rPr>
        <w:t xml:space="preserve">(because of </w:t>
      </w:r>
      <w:r w:rsidR="0083641B" w:rsidRPr="0083641B">
        <w:rPr>
          <w:rFonts w:ascii="Times New Roman" w:hAnsi="Times New Roman"/>
          <w:sz w:val="24"/>
          <w:szCs w:val="24"/>
        </w:rPr>
        <w:t xml:space="preserve">its </w:t>
      </w:r>
      <w:r w:rsidRPr="0083641B">
        <w:rPr>
          <w:rFonts w:ascii="Times New Roman" w:hAnsi="Times New Roman"/>
          <w:sz w:val="24"/>
          <w:szCs w:val="24"/>
        </w:rPr>
        <w:t xml:space="preserve">bankruptcy), but </w:t>
      </w:r>
      <w:r w:rsidR="0083641B" w:rsidRPr="0083641B">
        <w:rPr>
          <w:rFonts w:ascii="Times New Roman" w:hAnsi="Times New Roman"/>
          <w:sz w:val="24"/>
          <w:szCs w:val="24"/>
        </w:rPr>
        <w:t xml:space="preserve">prior to September 2008, there were conversations </w:t>
      </w:r>
      <w:r w:rsidRPr="0083641B">
        <w:rPr>
          <w:rFonts w:ascii="Times New Roman" w:hAnsi="Times New Roman"/>
          <w:sz w:val="24"/>
          <w:szCs w:val="24"/>
        </w:rPr>
        <w:t>about R3</w:t>
      </w:r>
      <w:r w:rsidR="0083641B" w:rsidRPr="0083641B">
        <w:rPr>
          <w:rFonts w:ascii="Times New Roman" w:hAnsi="Times New Roman"/>
          <w:sz w:val="24"/>
          <w:szCs w:val="24"/>
        </w:rPr>
        <w:t>’s</w:t>
      </w:r>
      <w:r w:rsidRPr="0083641B">
        <w:rPr>
          <w:rFonts w:ascii="Times New Roman" w:hAnsi="Times New Roman"/>
          <w:sz w:val="24"/>
          <w:szCs w:val="24"/>
        </w:rPr>
        <w:t xml:space="preserve"> external funding model to determine whether consolidation would be required</w:t>
      </w:r>
      <w:r w:rsidR="0083641B" w:rsidRPr="0083641B">
        <w:rPr>
          <w:rFonts w:ascii="Times New Roman" w:hAnsi="Times New Roman"/>
          <w:sz w:val="24"/>
          <w:szCs w:val="24"/>
        </w:rPr>
        <w:t xml:space="preserve"> – to avoid this, any funding from Lehman would have to be done on arm’s-length terms</w:t>
      </w:r>
      <w:r w:rsidRPr="0083641B">
        <w:rPr>
          <w:rFonts w:ascii="Times New Roman" w:hAnsi="Times New Roman"/>
          <w:sz w:val="24"/>
          <w:szCs w:val="24"/>
        </w:rPr>
        <w:t xml:space="preserve">.  </w:t>
      </w:r>
      <w:r w:rsidR="0083641B" w:rsidRPr="0083641B">
        <w:rPr>
          <w:rFonts w:ascii="Times New Roman" w:hAnsi="Times New Roman"/>
          <w:sz w:val="24"/>
          <w:szCs w:val="24"/>
        </w:rPr>
        <w:t xml:space="preserve">After Lehman’s bankruptcy, </w:t>
      </w:r>
      <w:r w:rsidRPr="0083641B">
        <w:rPr>
          <w:rFonts w:ascii="Times New Roman" w:hAnsi="Times New Roman"/>
          <w:sz w:val="24"/>
          <w:szCs w:val="24"/>
        </w:rPr>
        <w:t xml:space="preserve">R3 got sold to BlackRock (or BlackStone).  </w:t>
      </w:r>
    </w:p>
    <w:p w:rsidR="00BC7113" w:rsidRPr="0083641B" w:rsidRDefault="003F15E9" w:rsidP="00BC7113">
      <w:pPr>
        <w:spacing w:after="0" w:line="240" w:lineRule="auto"/>
        <w:rPr>
          <w:rFonts w:ascii="Times New Roman" w:hAnsi="Times New Roman"/>
          <w:sz w:val="24"/>
          <w:szCs w:val="24"/>
        </w:rPr>
      </w:pPr>
      <w:r w:rsidRPr="0083641B">
        <w:rPr>
          <w:rFonts w:ascii="Times New Roman" w:hAnsi="Times New Roman"/>
          <w:sz w:val="24"/>
          <w:szCs w:val="24"/>
        </w:rPr>
        <w:t xml:space="preserve">- </w:t>
      </w:r>
      <w:r w:rsidR="0083641B" w:rsidRPr="0083641B">
        <w:rPr>
          <w:rFonts w:ascii="Times New Roman" w:hAnsi="Times New Roman"/>
          <w:sz w:val="24"/>
          <w:szCs w:val="24"/>
        </w:rPr>
        <w:t>The first step in d</w:t>
      </w:r>
      <w:r w:rsidRPr="0083641B">
        <w:rPr>
          <w:rFonts w:ascii="Times New Roman" w:hAnsi="Times New Roman"/>
          <w:sz w:val="24"/>
          <w:szCs w:val="24"/>
        </w:rPr>
        <w:t xml:space="preserve">etermining whether consolidation is required is </w:t>
      </w:r>
      <w:r w:rsidR="0083641B" w:rsidRPr="0083641B">
        <w:rPr>
          <w:rFonts w:ascii="Times New Roman" w:hAnsi="Times New Roman"/>
          <w:sz w:val="24"/>
          <w:szCs w:val="24"/>
        </w:rPr>
        <w:t xml:space="preserve">to look at who owns the significant equity in the entity.  If that is not determinative, you look at </w:t>
      </w:r>
      <w:r w:rsidRPr="0083641B">
        <w:rPr>
          <w:rFonts w:ascii="Times New Roman" w:hAnsi="Times New Roman"/>
          <w:sz w:val="24"/>
          <w:szCs w:val="24"/>
        </w:rPr>
        <w:t xml:space="preserve">who gets the majority of the variable interest.  </w:t>
      </w:r>
    </w:p>
    <w:p w:rsidR="00BC7113" w:rsidRDefault="003F15E9" w:rsidP="00BC7113">
      <w:pPr>
        <w:spacing w:after="0" w:line="240" w:lineRule="auto"/>
        <w:rPr>
          <w:rFonts w:ascii="Times New Roman" w:hAnsi="Times New Roman"/>
          <w:sz w:val="24"/>
          <w:szCs w:val="24"/>
        </w:rPr>
      </w:pPr>
      <w:r w:rsidRPr="003F15E9">
        <w:rPr>
          <w:rFonts w:ascii="Times New Roman" w:hAnsi="Times New Roman"/>
          <w:sz w:val="24"/>
          <w:szCs w:val="24"/>
        </w:rPr>
        <w:t>- Email from Schlich to Carmine DeScipio (head of Fin Services in NY) and Steve How (head of the Americas) is regarding R3 and the latest update Schlich had got on that valuation.   E&amp;Y were working through the valuation of R3.  Valukas thought this reference was to Repo 105.</w:t>
      </w:r>
    </w:p>
    <w:p w:rsidR="00BC7113" w:rsidRDefault="005C3287" w:rsidP="00BC7113">
      <w:pPr>
        <w:spacing w:after="0" w:line="240" w:lineRule="auto"/>
        <w:rPr>
          <w:rFonts w:ascii="Times New Roman" w:hAnsi="Times New Roman"/>
          <w:sz w:val="24"/>
          <w:szCs w:val="24"/>
        </w:rPr>
      </w:pPr>
    </w:p>
    <w:p w:rsidR="00BC7113" w:rsidRDefault="003F15E9" w:rsidP="00BC7113">
      <w:pPr>
        <w:spacing w:after="0" w:line="240" w:lineRule="auto"/>
        <w:rPr>
          <w:rFonts w:ascii="Times New Roman" w:hAnsi="Times New Roman"/>
          <w:sz w:val="24"/>
          <w:szCs w:val="24"/>
        </w:rPr>
      </w:pPr>
      <w:r w:rsidRPr="00BD4F80">
        <w:rPr>
          <w:rFonts w:ascii="Times New Roman" w:hAnsi="Times New Roman"/>
          <w:sz w:val="24"/>
          <w:szCs w:val="24"/>
          <w:u w:val="single"/>
        </w:rPr>
        <w:t>Interesting Quotes</w:t>
      </w:r>
      <w:r w:rsidR="0027627D">
        <w:rPr>
          <w:rFonts w:ascii="Times New Roman" w:hAnsi="Times New Roman"/>
          <w:sz w:val="24"/>
          <w:szCs w:val="24"/>
          <w:u w:val="single"/>
        </w:rPr>
        <w:t xml:space="preserve"> from Schlich</w:t>
      </w:r>
      <w:r>
        <w:rPr>
          <w:rFonts w:ascii="Times New Roman" w:hAnsi="Times New Roman"/>
          <w:sz w:val="24"/>
          <w:szCs w:val="24"/>
        </w:rPr>
        <w:t>:</w:t>
      </w:r>
    </w:p>
    <w:p w:rsidR="00BC7113" w:rsidRDefault="005C3287" w:rsidP="00BC7113">
      <w:pPr>
        <w:spacing w:after="0" w:line="240" w:lineRule="auto"/>
        <w:rPr>
          <w:rFonts w:ascii="Times New Roman" w:hAnsi="Times New Roman"/>
          <w:sz w:val="24"/>
          <w:szCs w:val="24"/>
        </w:rPr>
      </w:pPr>
    </w:p>
    <w:p w:rsidR="0027627D" w:rsidRDefault="0027627D" w:rsidP="00BC7113">
      <w:pPr>
        <w:spacing w:after="0" w:line="240" w:lineRule="auto"/>
        <w:rPr>
          <w:rFonts w:ascii="Times New Roman" w:hAnsi="Times New Roman"/>
          <w:sz w:val="24"/>
          <w:szCs w:val="24"/>
        </w:rPr>
      </w:pPr>
      <w:r>
        <w:rPr>
          <w:rFonts w:ascii="Times New Roman" w:hAnsi="Times New Roman"/>
          <w:sz w:val="24"/>
          <w:szCs w:val="24"/>
        </w:rPr>
        <w:t>N.B. that these are paraphrased:</w:t>
      </w:r>
    </w:p>
    <w:p w:rsidR="00BC7113" w:rsidRDefault="003F15E9" w:rsidP="00BC7113">
      <w:pPr>
        <w:spacing w:after="0" w:line="240" w:lineRule="auto"/>
        <w:rPr>
          <w:rFonts w:ascii="Times New Roman" w:hAnsi="Times New Roman"/>
          <w:sz w:val="24"/>
          <w:szCs w:val="24"/>
        </w:rPr>
      </w:pPr>
      <w:r>
        <w:rPr>
          <w:rFonts w:ascii="Times New Roman" w:hAnsi="Times New Roman"/>
          <w:sz w:val="24"/>
          <w:szCs w:val="24"/>
        </w:rPr>
        <w:t xml:space="preserve">- </w:t>
      </w:r>
      <w:r w:rsidR="0027627D">
        <w:rPr>
          <w:rFonts w:ascii="Times New Roman" w:hAnsi="Times New Roman"/>
          <w:sz w:val="24"/>
          <w:szCs w:val="24"/>
        </w:rPr>
        <w:t>My</w:t>
      </w:r>
      <w:r>
        <w:rPr>
          <w:rFonts w:ascii="Times New Roman" w:hAnsi="Times New Roman"/>
          <w:sz w:val="24"/>
          <w:szCs w:val="24"/>
        </w:rPr>
        <w:t xml:space="preserve"> emphasis on </w:t>
      </w:r>
      <w:r w:rsidR="0027627D">
        <w:rPr>
          <w:rFonts w:ascii="Times New Roman" w:hAnsi="Times New Roman"/>
          <w:sz w:val="24"/>
          <w:szCs w:val="24"/>
        </w:rPr>
        <w:t xml:space="preserve">the </w:t>
      </w:r>
      <w:r>
        <w:rPr>
          <w:rFonts w:ascii="Times New Roman" w:hAnsi="Times New Roman"/>
          <w:sz w:val="24"/>
          <w:szCs w:val="24"/>
        </w:rPr>
        <w:t>valuation issues</w:t>
      </w:r>
      <w:r w:rsidR="0027627D">
        <w:rPr>
          <w:rFonts w:ascii="Times New Roman" w:hAnsi="Times New Roman"/>
          <w:sz w:val="24"/>
          <w:szCs w:val="24"/>
        </w:rPr>
        <w:t xml:space="preserve"> raised by Lee’s letter, and not on Repo 105, </w:t>
      </w:r>
      <w:r>
        <w:rPr>
          <w:rFonts w:ascii="Times New Roman" w:hAnsi="Times New Roman"/>
          <w:sz w:val="24"/>
          <w:szCs w:val="24"/>
        </w:rPr>
        <w:t>was appropriate.</w:t>
      </w:r>
    </w:p>
    <w:p w:rsidR="009B07B0" w:rsidRDefault="009B07B0" w:rsidP="009B07B0">
      <w:pPr>
        <w:spacing w:after="0" w:line="240" w:lineRule="auto"/>
        <w:rPr>
          <w:rFonts w:ascii="Times New Roman" w:hAnsi="Times New Roman"/>
          <w:sz w:val="24"/>
          <w:szCs w:val="24"/>
        </w:rPr>
      </w:pPr>
      <w:r>
        <w:rPr>
          <w:rFonts w:ascii="Times New Roman" w:hAnsi="Times New Roman"/>
          <w:sz w:val="24"/>
          <w:szCs w:val="24"/>
        </w:rPr>
        <w:t>- There is no reason why I wouldn’t have brought up Repo 105 if I thought it was an issue.  I am comfortable that we got the main issues right.</w:t>
      </w:r>
    </w:p>
    <w:p w:rsidR="00A75D5F" w:rsidRDefault="00A75D5F" w:rsidP="00A75D5F">
      <w:pPr>
        <w:spacing w:after="0" w:line="240" w:lineRule="auto"/>
        <w:rPr>
          <w:rFonts w:ascii="Times New Roman" w:hAnsi="Times New Roman"/>
          <w:sz w:val="24"/>
          <w:szCs w:val="24"/>
        </w:rPr>
      </w:pPr>
      <w:r>
        <w:rPr>
          <w:rFonts w:ascii="Times New Roman" w:hAnsi="Times New Roman"/>
          <w:sz w:val="24"/>
          <w:szCs w:val="24"/>
        </w:rPr>
        <w:t>- Examiner had the incentive to find a colorable claim, not defenses for E&amp;Y.</w:t>
      </w:r>
    </w:p>
    <w:p w:rsidR="00A75D5F" w:rsidRDefault="00A75D5F" w:rsidP="009B07B0">
      <w:pPr>
        <w:spacing w:after="0" w:line="240" w:lineRule="auto"/>
        <w:rPr>
          <w:rFonts w:ascii="Times New Roman" w:hAnsi="Times New Roman"/>
          <w:sz w:val="24"/>
          <w:szCs w:val="24"/>
        </w:rPr>
      </w:pPr>
    </w:p>
    <w:p w:rsidR="005C3287" w:rsidRDefault="005C3287" w:rsidP="00BC7113">
      <w:pPr>
        <w:spacing w:after="0" w:line="240" w:lineRule="auto"/>
        <w:rPr>
          <w:rFonts w:ascii="Times New Roman" w:hAnsi="Times New Roman"/>
          <w:sz w:val="24"/>
          <w:szCs w:val="24"/>
        </w:rPr>
      </w:pPr>
    </w:p>
    <w:p w:rsidR="005C3287" w:rsidRDefault="005C3287" w:rsidP="00BC7113">
      <w:pPr>
        <w:spacing w:after="0" w:line="240" w:lineRule="auto"/>
        <w:rPr>
          <w:rFonts w:ascii="Times New Roman" w:hAnsi="Times New Roman"/>
          <w:sz w:val="24"/>
          <w:szCs w:val="24"/>
        </w:rPr>
      </w:pPr>
    </w:p>
    <w:p w:rsidR="009B07B0" w:rsidRPr="005C3287" w:rsidRDefault="005C3287" w:rsidP="00BC7113">
      <w:pPr>
        <w:spacing w:after="0" w:line="240" w:lineRule="auto"/>
        <w:rPr>
          <w:rFonts w:ascii="Times New Roman" w:hAnsi="Times New Roman"/>
          <w:sz w:val="16"/>
          <w:szCs w:val="24"/>
        </w:rPr>
      </w:pPr>
      <w:proofErr w:type="gramStart"/>
      <w:r w:rsidRPr="005C3287">
        <w:rPr>
          <w:rFonts w:ascii="Times New Roman" w:hAnsi="Times New Roman"/>
          <w:sz w:val="16"/>
          <w:szCs w:val="24"/>
        </w:rPr>
        <w:t>4832-8066-7910, v.</w:t>
      </w:r>
      <w:proofErr w:type="gramEnd"/>
      <w:r w:rsidRPr="005C3287">
        <w:rPr>
          <w:rFonts w:ascii="Times New Roman" w:hAnsi="Times New Roman"/>
          <w:sz w:val="16"/>
          <w:szCs w:val="24"/>
        </w:rPr>
        <w:t xml:space="preserve">  1</w:t>
      </w:r>
    </w:p>
    <w:sectPr w:rsidR="009B07B0" w:rsidRPr="005C3287" w:rsidSect="00BC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00C"/>
    <w:rsid w:val="000308DE"/>
    <w:rsid w:val="000429A1"/>
    <w:rsid w:val="00066812"/>
    <w:rsid w:val="00072ABC"/>
    <w:rsid w:val="000A4190"/>
    <w:rsid w:val="000C3F14"/>
    <w:rsid w:val="001435F5"/>
    <w:rsid w:val="001C75A3"/>
    <w:rsid w:val="0027627D"/>
    <w:rsid w:val="002E0C45"/>
    <w:rsid w:val="003F15E9"/>
    <w:rsid w:val="00425C84"/>
    <w:rsid w:val="00434CD2"/>
    <w:rsid w:val="00445BEF"/>
    <w:rsid w:val="004E4D13"/>
    <w:rsid w:val="00521C82"/>
    <w:rsid w:val="00537FDD"/>
    <w:rsid w:val="005C3287"/>
    <w:rsid w:val="00601E4D"/>
    <w:rsid w:val="00607EEF"/>
    <w:rsid w:val="006C44F2"/>
    <w:rsid w:val="00745ECC"/>
    <w:rsid w:val="00786F85"/>
    <w:rsid w:val="0081164A"/>
    <w:rsid w:val="0083641B"/>
    <w:rsid w:val="00840234"/>
    <w:rsid w:val="00852D7D"/>
    <w:rsid w:val="0089200C"/>
    <w:rsid w:val="00892453"/>
    <w:rsid w:val="008C3C40"/>
    <w:rsid w:val="00935818"/>
    <w:rsid w:val="00955925"/>
    <w:rsid w:val="0095774F"/>
    <w:rsid w:val="00977F00"/>
    <w:rsid w:val="009836CF"/>
    <w:rsid w:val="009B07B0"/>
    <w:rsid w:val="00A60AEC"/>
    <w:rsid w:val="00A75D5F"/>
    <w:rsid w:val="00A96B22"/>
    <w:rsid w:val="00AD2597"/>
    <w:rsid w:val="00AD30C4"/>
    <w:rsid w:val="00B14B83"/>
    <w:rsid w:val="00B30B40"/>
    <w:rsid w:val="00C2040F"/>
    <w:rsid w:val="00C221A6"/>
    <w:rsid w:val="00C40994"/>
    <w:rsid w:val="00D202FF"/>
    <w:rsid w:val="00DB51A9"/>
    <w:rsid w:val="00DC6BA7"/>
    <w:rsid w:val="00DD26C6"/>
    <w:rsid w:val="00E008AF"/>
    <w:rsid w:val="00E07FC1"/>
    <w:rsid w:val="00E16E39"/>
    <w:rsid w:val="00E27869"/>
    <w:rsid w:val="00E8636E"/>
    <w:rsid w:val="00E90235"/>
    <w:rsid w:val="00EE4034"/>
    <w:rsid w:val="00F456BE"/>
    <w:rsid w:val="00F672DE"/>
    <w:rsid w:val="00FA6B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3835</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MEMORANDUM FOR THE RECORD</vt:lpstr>
    </vt:vector>
  </TitlesOfParts>
  <Company/>
  <LinksUpToDate>false</LinksUpToDate>
  <CharactersWithSpaces>25647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THE RECORD</dc:title>
  <dc:subject/>
  <dc:creator>jl</dc:creator>
  <cp:keywords/>
  <dc:description/>
  <cp:lastModifiedBy>sknaus</cp:lastModifiedBy>
  <cp:revision>3</cp:revision>
  <dcterms:created xsi:type="dcterms:W3CDTF">2010-07-08T15:46:00Z</dcterms:created>
  <dcterms:modified xsi:type="dcterms:W3CDTF">2010-07-08T15:47:00Z</dcterms:modified>
</cp:coreProperties>
</file>