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97" w:rsidRDefault="00C65697" w:rsidP="00C65697">
      <w:pPr>
        <w:jc w:val="center"/>
      </w:pPr>
      <w:r>
        <w:t>MEMORANDUM FOR THE RECORD – MFR</w:t>
      </w:r>
    </w:p>
    <w:p w:rsidR="00C65697" w:rsidRDefault="00C65697" w:rsidP="00C65697">
      <w:pPr>
        <w:jc w:val="center"/>
      </w:pPr>
    </w:p>
    <w:p w:rsidR="00C65697" w:rsidRDefault="00C65697" w:rsidP="00C65697">
      <w:pPr>
        <w:jc w:val="center"/>
      </w:pPr>
    </w:p>
    <w:p w:rsidR="00C65697" w:rsidRDefault="00C65697" w:rsidP="00C65697">
      <w:r>
        <w:t xml:space="preserve">EVENT:   Bob </w:t>
      </w:r>
      <w:proofErr w:type="spellStart"/>
      <w:r>
        <w:t>Gulian</w:t>
      </w:r>
      <w:proofErr w:type="spellEnd"/>
      <w:r>
        <w:t xml:space="preserve"> and Joe </w:t>
      </w:r>
      <w:proofErr w:type="spellStart"/>
      <w:r>
        <w:t>Gentili</w:t>
      </w:r>
      <w:proofErr w:type="spellEnd"/>
      <w:r>
        <w:t>, Florida Attorney General’s Office</w:t>
      </w:r>
    </w:p>
    <w:p w:rsidR="00C65697" w:rsidRDefault="00C65697" w:rsidP="00C65697">
      <w:r>
        <w:t>TYPE OF EVENT:  Group Telephone Interview</w:t>
      </w:r>
    </w:p>
    <w:p w:rsidR="00C65697" w:rsidRDefault="00C65697" w:rsidP="00C65697">
      <w:r>
        <w:t>DATE OF EVENT:  November 23, 2009</w:t>
      </w:r>
    </w:p>
    <w:p w:rsidR="00C65697" w:rsidRDefault="00C65697" w:rsidP="00C65697">
      <w:r>
        <w:t xml:space="preserve">TEAM LEADER: Tom Krebs   </w:t>
      </w:r>
    </w:p>
    <w:p w:rsidR="00C65697" w:rsidRDefault="00C65697" w:rsidP="00C65697">
      <w:r>
        <w:t>LOCATION:   FCIC office at 1717 Pennsylvania Ave., N.W., Washington, D.C.</w:t>
      </w:r>
    </w:p>
    <w:p w:rsidR="00C65697" w:rsidRDefault="00C65697" w:rsidP="00C65697">
      <w:r w:rsidRPr="00430FA0">
        <w:rPr>
          <w:b/>
        </w:rPr>
        <w:t>PARTICIPANTS/ NON-FCIC</w:t>
      </w:r>
      <w:r>
        <w:t xml:space="preserve">:  </w:t>
      </w:r>
    </w:p>
    <w:p w:rsidR="00C65697" w:rsidRDefault="00C65697" w:rsidP="00E205CE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Gulian</w:t>
      </w:r>
      <w:proofErr w:type="spellEnd"/>
    </w:p>
    <w:p w:rsidR="00C65697" w:rsidRDefault="00C65697" w:rsidP="00E205CE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Gentili</w:t>
      </w:r>
      <w:proofErr w:type="spellEnd"/>
    </w:p>
    <w:p w:rsidR="00C65697" w:rsidRDefault="00C65697" w:rsidP="00C65697">
      <w:r w:rsidRPr="00082D7C">
        <w:rPr>
          <w:b/>
        </w:rPr>
        <w:t>PARTICIPANTS/FCIC</w:t>
      </w:r>
      <w:r>
        <w:t>:</w:t>
      </w:r>
    </w:p>
    <w:p w:rsidR="00C65697" w:rsidRDefault="00C65697" w:rsidP="00E205CE">
      <w:pPr>
        <w:pStyle w:val="ListParagraph"/>
        <w:numPr>
          <w:ilvl w:val="0"/>
          <w:numId w:val="2"/>
        </w:numPr>
      </w:pPr>
      <w:r>
        <w:t xml:space="preserve">Brad </w:t>
      </w:r>
      <w:proofErr w:type="spellStart"/>
      <w:r>
        <w:t>Bondi</w:t>
      </w:r>
      <w:proofErr w:type="spellEnd"/>
    </w:p>
    <w:p w:rsidR="00C65697" w:rsidRDefault="00C65697" w:rsidP="00E205CE">
      <w:pPr>
        <w:pStyle w:val="ListParagraph"/>
        <w:numPr>
          <w:ilvl w:val="0"/>
          <w:numId w:val="2"/>
        </w:numPr>
      </w:pPr>
      <w:r>
        <w:t>Tom Borgers</w:t>
      </w:r>
    </w:p>
    <w:p w:rsidR="00C65697" w:rsidRDefault="00C65697" w:rsidP="00E205CE">
      <w:pPr>
        <w:pStyle w:val="ListParagraph"/>
        <w:numPr>
          <w:ilvl w:val="0"/>
          <w:numId w:val="2"/>
        </w:numPr>
      </w:pPr>
      <w:r>
        <w:t>Mina Simhai</w:t>
      </w:r>
    </w:p>
    <w:p w:rsidR="00C65697" w:rsidRDefault="00C65697" w:rsidP="00C65697">
      <w:r>
        <w:t xml:space="preserve"> MFR PREPARED BY:  Tom Krebs</w:t>
      </w:r>
    </w:p>
    <w:p w:rsidR="00C65697" w:rsidRDefault="00FE6333" w:rsidP="00C65697">
      <w:r>
        <w:t xml:space="preserve">DATE OF MFR:  December </w:t>
      </w:r>
      <w:r w:rsidR="00C65697">
        <w:t>1, 2010</w:t>
      </w:r>
    </w:p>
    <w:p w:rsidR="00C65697" w:rsidRDefault="00FE6333" w:rsidP="00C65697">
      <w:r>
        <w:t xml:space="preserve">DATE REVIEWED: December </w:t>
      </w:r>
      <w:r w:rsidR="00C65697">
        <w:t>1, 2010</w:t>
      </w:r>
    </w:p>
    <w:p w:rsidR="00C65697" w:rsidRDefault="00C65697" w:rsidP="00C65697"/>
    <w:p w:rsidR="00C65697" w:rsidRDefault="00C65697" w:rsidP="00C65697">
      <w:pPr>
        <w:rPr>
          <w:b/>
        </w:rPr>
      </w:pPr>
      <w:r w:rsidRPr="00D11820">
        <w:rPr>
          <w:b/>
        </w:rPr>
        <w:t>SUMMARY OF INTERVIEW</w:t>
      </w:r>
      <w:r>
        <w:rPr>
          <w:b/>
        </w:rPr>
        <w:t xml:space="preserve"> &amp; SHORT BIO OF </w:t>
      </w:r>
      <w:proofErr w:type="gramStart"/>
      <w:r>
        <w:rPr>
          <w:b/>
        </w:rPr>
        <w:t xml:space="preserve">INTERVIEWEE </w:t>
      </w:r>
      <w:r w:rsidRPr="00D11820">
        <w:rPr>
          <w:b/>
        </w:rPr>
        <w:t>:</w:t>
      </w:r>
      <w:proofErr w:type="gramEnd"/>
    </w:p>
    <w:p w:rsidR="00C65697" w:rsidRDefault="00C65697" w:rsidP="00C6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b/>
          <w:color w:val="FF0000"/>
        </w:rPr>
        <w:t xml:space="preserve">Note:  </w:t>
      </w:r>
      <w:r w:rsidRPr="00CF14F0">
        <w:rPr>
          <w:b/>
          <w:color w:val="FF0000"/>
        </w:rPr>
        <w:t xml:space="preserve">This is a summary of the interview, not a </w:t>
      </w:r>
      <w:r>
        <w:rPr>
          <w:b/>
          <w:color w:val="FF0000"/>
        </w:rPr>
        <w:t xml:space="preserve">complete </w:t>
      </w:r>
      <w:r w:rsidRPr="00CF14F0">
        <w:rPr>
          <w:b/>
          <w:color w:val="FF0000"/>
        </w:rPr>
        <w:t>transcript</w:t>
      </w:r>
      <w:r>
        <w:rPr>
          <w:b/>
          <w:color w:val="FF0000"/>
        </w:rPr>
        <w:t>.</w:t>
      </w:r>
      <w:r w:rsidR="00054AEE">
        <w:rPr>
          <w:b/>
          <w:color w:val="FF0000"/>
        </w:rPr>
        <w:t xml:space="preserve"> Direct quotations appear inside quote marks.</w:t>
      </w:r>
    </w:p>
    <w:p w:rsidR="003A0D2D" w:rsidRDefault="003A0D2D" w:rsidP="003A0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4"/>
          <w:szCs w:val="24"/>
        </w:rPr>
      </w:pP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 xml:space="preserve">Tom Borgers, Brad </w:t>
      </w:r>
      <w:proofErr w:type="spellStart"/>
      <w:r w:rsidRPr="00EC5716">
        <w:rPr>
          <w:rFonts w:cstheme="minorHAnsi"/>
          <w:color w:val="0E0E0E"/>
        </w:rPr>
        <w:t>Bondi</w:t>
      </w:r>
      <w:proofErr w:type="spellEnd"/>
      <w:r w:rsidRPr="00EC5716">
        <w:rPr>
          <w:rFonts w:cstheme="minorHAnsi"/>
          <w:color w:val="0E0E0E"/>
        </w:rPr>
        <w:t>, M</w:t>
      </w:r>
      <w:r w:rsidR="00FE6333" w:rsidRPr="00EC5716">
        <w:rPr>
          <w:rFonts w:cstheme="minorHAnsi"/>
          <w:color w:val="0E0E0E"/>
        </w:rPr>
        <w:t>ina Simhai and I phoned the Florida Attorney General’</w:t>
      </w:r>
      <w:r w:rsidRPr="00EC5716">
        <w:rPr>
          <w:rFonts w:cstheme="minorHAnsi"/>
          <w:color w:val="0E0E0E"/>
        </w:rPr>
        <w:t>s office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regarding</w:t>
      </w:r>
      <w:proofErr w:type="gramEnd"/>
      <w:r w:rsidRPr="00EC5716">
        <w:rPr>
          <w:rFonts w:cstheme="minorHAnsi"/>
          <w:color w:val="0E0E0E"/>
        </w:rPr>
        <w:t xml:space="preserve"> their suits against Countrywide which are currently pending in Ft. Lauderdale</w:t>
      </w:r>
    </w:p>
    <w:p w:rsidR="003A0D2D" w:rsidRPr="00EC5716" w:rsidRDefault="002E1197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(Florida’s</w:t>
      </w:r>
      <w:r w:rsidR="003A0D2D" w:rsidRPr="00EC5716">
        <w:rPr>
          <w:rFonts w:cstheme="minorHAnsi"/>
          <w:color w:val="0E0E0E"/>
        </w:rPr>
        <w:t xml:space="preserve"> 17th Judicial District).</w:t>
      </w:r>
      <w:proofErr w:type="gramEnd"/>
      <w:r w:rsidR="003A0D2D" w:rsidRPr="00EC5716">
        <w:rPr>
          <w:rFonts w:cstheme="minorHAnsi"/>
          <w:color w:val="0E0E0E"/>
        </w:rPr>
        <w:t xml:space="preserve"> One suit is against Countrywide in connection with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modifications</w:t>
      </w:r>
      <w:proofErr w:type="gramEnd"/>
      <w:r w:rsidRPr="00EC5716">
        <w:rPr>
          <w:rFonts w:cstheme="minorHAnsi"/>
          <w:color w:val="0E0E0E"/>
        </w:rPr>
        <w:t xml:space="preserve"> of loans. This case is pending in Division 3, where a consent judgment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was</w:t>
      </w:r>
      <w:proofErr w:type="gramEnd"/>
      <w:r w:rsidRPr="00EC5716">
        <w:rPr>
          <w:rFonts w:cstheme="minorHAnsi"/>
          <w:color w:val="0E0E0E"/>
        </w:rPr>
        <w:t xml:space="preserve"> recently issued, and Judge Rodriguez will handle the case. The second suit is against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 xml:space="preserve">Angelo </w:t>
      </w:r>
      <w:proofErr w:type="spellStart"/>
      <w:r w:rsidRPr="00EC5716">
        <w:rPr>
          <w:rFonts w:cstheme="minorHAnsi"/>
          <w:color w:val="0E0E0E"/>
        </w:rPr>
        <w:t>Mozilo</w:t>
      </w:r>
      <w:proofErr w:type="spellEnd"/>
      <w:r w:rsidRPr="00EC5716">
        <w:rPr>
          <w:rFonts w:cstheme="minorHAnsi"/>
          <w:color w:val="0E0E0E"/>
        </w:rPr>
        <w:t>, Countrywide's CEO, for violations of Florida's deceptive trade practices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statutes</w:t>
      </w:r>
      <w:proofErr w:type="gramEnd"/>
      <w:r w:rsidRPr="00EC5716">
        <w:rPr>
          <w:rFonts w:cstheme="minorHAnsi"/>
          <w:color w:val="0E0E0E"/>
        </w:rPr>
        <w:t xml:space="preserve">. This case is in Division 19 before Judge Jeffrey </w:t>
      </w:r>
      <w:proofErr w:type="spellStart"/>
      <w:r w:rsidRPr="00EC5716">
        <w:rPr>
          <w:rFonts w:cstheme="minorHAnsi"/>
          <w:color w:val="0E0E0E"/>
        </w:rPr>
        <w:t>Streitfeld</w:t>
      </w:r>
      <w:proofErr w:type="spellEnd"/>
      <w:r w:rsidRPr="00EC5716">
        <w:rPr>
          <w:rFonts w:cstheme="minorHAnsi"/>
          <w:color w:val="0E0E0E"/>
        </w:rPr>
        <w:t>, and a motion to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dismiss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for</w:t>
      </w:r>
      <w:proofErr w:type="gramEnd"/>
      <w:r w:rsidRPr="00EC5716">
        <w:rPr>
          <w:rFonts w:cstheme="minorHAnsi"/>
          <w:color w:val="0E0E0E"/>
        </w:rPr>
        <w:t xml:space="preserve"> lack of jurisdiction was denied on November 20. In connection with the</w:t>
      </w:r>
      <w:r w:rsidR="00AD0C9E">
        <w:rPr>
          <w:rFonts w:cstheme="minorHAnsi"/>
          <w:color w:val="0E0E0E"/>
        </w:rPr>
        <w:t xml:space="preserve"> </w:t>
      </w:r>
      <w:r w:rsidR="002E1197" w:rsidRPr="00EC5716">
        <w:rPr>
          <w:rFonts w:cstheme="minorHAnsi"/>
          <w:color w:val="0E0E0E"/>
        </w:rPr>
        <w:t xml:space="preserve">litigation, the </w:t>
      </w:r>
    </w:p>
    <w:p w:rsidR="00AD0C9E" w:rsidRDefault="002E1197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Florida Attorney General</w:t>
      </w:r>
      <w:r w:rsidR="003A0D2D" w:rsidRPr="00EC5716">
        <w:rPr>
          <w:rFonts w:cstheme="minorHAnsi"/>
          <w:color w:val="0E0E0E"/>
        </w:rPr>
        <w:t>'s office has en</w:t>
      </w:r>
      <w:r w:rsidR="0027312D">
        <w:rPr>
          <w:rFonts w:cstheme="minorHAnsi"/>
          <w:color w:val="0E0E0E"/>
        </w:rPr>
        <w:t>listed the support of the SEC's</w:t>
      </w:r>
      <w:r w:rsidR="00AD0C9E">
        <w:rPr>
          <w:rFonts w:cstheme="minorHAnsi"/>
          <w:color w:val="0E0E0E"/>
        </w:rPr>
        <w:t xml:space="preserve"> </w:t>
      </w:r>
      <w:r w:rsidR="003A0D2D" w:rsidRPr="00EC5716">
        <w:rPr>
          <w:rFonts w:cstheme="minorHAnsi"/>
          <w:color w:val="0E0E0E"/>
        </w:rPr>
        <w:t>Los Angeles office</w:t>
      </w:r>
      <w:r w:rsidRPr="00EC5716">
        <w:rPr>
          <w:rFonts w:cstheme="minorHAnsi"/>
          <w:color w:val="0E0E0E"/>
        </w:rPr>
        <w:t xml:space="preserve">,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lastRenderedPageBreak/>
        <w:t>which</w:t>
      </w:r>
      <w:proofErr w:type="gramEnd"/>
      <w:r w:rsidRPr="00EC5716">
        <w:rPr>
          <w:rFonts w:cstheme="minorHAnsi"/>
          <w:color w:val="0E0E0E"/>
        </w:rPr>
        <w:t xml:space="preserve"> has a 2009 suit pending against </w:t>
      </w:r>
      <w:proofErr w:type="spellStart"/>
      <w:r w:rsidRPr="00EC5716">
        <w:rPr>
          <w:rFonts w:cstheme="minorHAnsi"/>
          <w:color w:val="0E0E0E"/>
        </w:rPr>
        <w:t>Mozilo</w:t>
      </w:r>
      <w:proofErr w:type="spellEnd"/>
      <w:r w:rsidRPr="00EC5716">
        <w:rPr>
          <w:rFonts w:cstheme="minorHAnsi"/>
          <w:color w:val="0E0E0E"/>
        </w:rPr>
        <w:t xml:space="preserve"> in California. John </w:t>
      </w:r>
    </w:p>
    <w:p w:rsidR="0027312D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McCoy is the SEC's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>l</w:t>
      </w:r>
      <w:r w:rsidR="003B5E5E" w:rsidRPr="00EC5716">
        <w:rPr>
          <w:rFonts w:cstheme="minorHAnsi"/>
          <w:color w:val="0E0E0E"/>
        </w:rPr>
        <w:t>ead trial attorney, and Lynn Dean and Paris Wy</w:t>
      </w:r>
      <w:r w:rsidRPr="00EC5716">
        <w:rPr>
          <w:rFonts w:cstheme="minorHAnsi"/>
          <w:color w:val="0E0E0E"/>
        </w:rPr>
        <w:t xml:space="preserve">nn work with Mr. </w:t>
      </w:r>
    </w:p>
    <w:p w:rsidR="003A0D2D" w:rsidRP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McCoy.</w:t>
      </w:r>
      <w:proofErr w:type="gramEnd"/>
      <w:r w:rsidRPr="00EC5716">
        <w:rPr>
          <w:rFonts w:cstheme="minorHAnsi"/>
          <w:color w:val="0E0E0E"/>
        </w:rPr>
        <w:t xml:space="preserve"> The SEC has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>been most cooperative</w:t>
      </w:r>
      <w:r w:rsidRPr="00EC5716">
        <w:rPr>
          <w:rFonts w:cstheme="minorHAnsi"/>
          <w:color w:val="2C2C2C"/>
        </w:rPr>
        <w:t>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In Florida, Countrywide generated mortgages which were packaged and then sold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to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someone</w:t>
      </w:r>
      <w:proofErr w:type="gramEnd"/>
      <w:r w:rsidRPr="00EC5716">
        <w:rPr>
          <w:rFonts w:cstheme="minorHAnsi"/>
          <w:color w:val="0E0E0E"/>
        </w:rPr>
        <w:t xml:space="preserve"> else. They were selling loan packages to Bear Steams' subsidiary, HSBC.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Bear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Steams did require Countrywide to repurchase some of the loans purchased by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HSBC.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Countrywide held onto the servicing arrangements for loans it originated, as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there was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a</w:t>
      </w:r>
      <w:proofErr w:type="gramEnd"/>
      <w:r w:rsidRPr="00EC5716">
        <w:rPr>
          <w:rFonts w:cstheme="minorHAnsi"/>
          <w:color w:val="0E0E0E"/>
        </w:rPr>
        <w:t xml:space="preserve"> good deal of money to be made in these mortgage servicing agreements.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</w:p>
    <w:p w:rsidR="00AD0C9E" w:rsidRDefault="002E1197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The Florida Attorney General</w:t>
      </w:r>
      <w:r w:rsidR="003A0D2D" w:rsidRPr="00EC5716">
        <w:rPr>
          <w:rFonts w:cstheme="minorHAnsi"/>
          <w:color w:val="0E0E0E"/>
        </w:rPr>
        <w:t xml:space="preserve">'s office also believes that Countrywide may have purchased </w:t>
      </w:r>
    </w:p>
    <w:p w:rsidR="0027312D" w:rsidRDefault="00AD0C9E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>
        <w:rPr>
          <w:rFonts w:cstheme="minorHAnsi"/>
          <w:color w:val="0E0E0E"/>
        </w:rPr>
        <w:t>c</w:t>
      </w:r>
      <w:r w:rsidR="003A0D2D" w:rsidRPr="00EC5716">
        <w:rPr>
          <w:rFonts w:cstheme="minorHAnsi"/>
          <w:color w:val="0E0E0E"/>
        </w:rPr>
        <w:t>redit</w:t>
      </w:r>
      <w:proofErr w:type="gramEnd"/>
      <w:r>
        <w:rPr>
          <w:rFonts w:cstheme="minorHAnsi"/>
          <w:color w:val="0E0E0E"/>
        </w:rPr>
        <w:t xml:space="preserve"> </w:t>
      </w:r>
      <w:r w:rsidR="003A0D2D" w:rsidRPr="00EC5716">
        <w:rPr>
          <w:rFonts w:cstheme="minorHAnsi"/>
          <w:color w:val="0E0E0E"/>
        </w:rPr>
        <w:t xml:space="preserve">default swaps (CDS), or other </w:t>
      </w:r>
      <w:r w:rsidR="003A0D2D" w:rsidRPr="00EC5716">
        <w:rPr>
          <w:rFonts w:cstheme="minorHAnsi"/>
          <w:color w:val="1D1D1D"/>
        </w:rPr>
        <w:t xml:space="preserve">"credit </w:t>
      </w:r>
      <w:r w:rsidR="003A0D2D" w:rsidRPr="00EC5716">
        <w:rPr>
          <w:rFonts w:cstheme="minorHAnsi"/>
          <w:color w:val="0E0E0E"/>
        </w:rPr>
        <w:t xml:space="preserve">enhancement" insurance from </w:t>
      </w:r>
      <w:proofErr w:type="spellStart"/>
      <w:r w:rsidR="003A0D2D" w:rsidRPr="00EC5716">
        <w:rPr>
          <w:rFonts w:cstheme="minorHAnsi"/>
          <w:color w:val="0E0E0E"/>
        </w:rPr>
        <w:t>Genworth</w:t>
      </w:r>
      <w:proofErr w:type="spellEnd"/>
      <w:r w:rsidR="003A0D2D" w:rsidRPr="00EC5716">
        <w:rPr>
          <w:rFonts w:cstheme="minorHAnsi"/>
          <w:color w:val="0E0E0E"/>
        </w:rPr>
        <w:t xml:space="preserve"> </w:t>
      </w:r>
    </w:p>
    <w:p w:rsidR="0027312D" w:rsidRDefault="002731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>
        <w:rPr>
          <w:rFonts w:cstheme="minorHAnsi"/>
          <w:color w:val="0E0E0E"/>
        </w:rPr>
        <w:t xml:space="preserve">Financial </w:t>
      </w:r>
      <w:r w:rsidR="003A0D2D" w:rsidRPr="00EC5716">
        <w:rPr>
          <w:rFonts w:cstheme="minorHAnsi"/>
          <w:color w:val="0E0E0E"/>
        </w:rPr>
        <w:t>(a</w:t>
      </w:r>
      <w:r>
        <w:rPr>
          <w:rFonts w:cstheme="minorHAnsi"/>
          <w:color w:val="0E0E0E"/>
        </w:rPr>
        <w:t xml:space="preserve"> </w:t>
      </w:r>
      <w:r w:rsidR="003A0D2D" w:rsidRPr="00EC5716">
        <w:rPr>
          <w:rFonts w:cstheme="minorHAnsi"/>
          <w:color w:val="0E0E0E"/>
        </w:rPr>
        <w:t xml:space="preserve">company that issues CDS, like AIG) on the loans Countrywide retained in its own </w:t>
      </w:r>
    </w:p>
    <w:p w:rsidR="003A0D2D" w:rsidRPr="00EC5716" w:rsidRDefault="002731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>
        <w:rPr>
          <w:rFonts w:cstheme="minorHAnsi"/>
          <w:color w:val="0E0E0E"/>
        </w:rPr>
        <w:t>l</w:t>
      </w:r>
      <w:r w:rsidR="003A0D2D" w:rsidRPr="00EC5716">
        <w:rPr>
          <w:rFonts w:cstheme="minorHAnsi"/>
          <w:color w:val="0E0E0E"/>
        </w:rPr>
        <w:t>oan</w:t>
      </w:r>
      <w:proofErr w:type="gramEnd"/>
      <w:r>
        <w:rPr>
          <w:rFonts w:cstheme="minorHAnsi"/>
          <w:color w:val="0E0E0E"/>
        </w:rPr>
        <w:t xml:space="preserve"> </w:t>
      </w:r>
      <w:r w:rsidR="003A0D2D" w:rsidRPr="00EC5716">
        <w:rPr>
          <w:rFonts w:cstheme="minorHAnsi"/>
          <w:color w:val="0E0E0E"/>
        </w:rPr>
        <w:t>portfolio (approximately 15% of loans originated). These "retained" loans were usually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proofErr w:type="gramStart"/>
      <w:r w:rsidRPr="00EC5716">
        <w:rPr>
          <w:rFonts w:cstheme="minorHAnsi"/>
          <w:color w:val="0E0E0E"/>
        </w:rPr>
        <w:t>better</w:t>
      </w:r>
      <w:proofErr w:type="gramEnd"/>
      <w:r w:rsidRPr="00EC5716">
        <w:rPr>
          <w:rFonts w:cstheme="minorHAnsi"/>
          <w:color w:val="0E0E0E"/>
        </w:rPr>
        <w:t xml:space="preserve"> quality loans.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Countrywide had branch offices throughout Florida and an underwriting office in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Jacksonville.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Its offices in Florida were storefront type offices. Additionally,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Countrywide purchased a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>Florida bank around 2000, perhaps to allow Countrywide to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 xml:space="preserve">move from </w:t>
      </w:r>
      <w:proofErr w:type="gramStart"/>
      <w:r w:rsidRPr="00EC5716">
        <w:rPr>
          <w:rFonts w:cstheme="minorHAnsi"/>
          <w:color w:val="0E0E0E"/>
        </w:rPr>
        <w:t xml:space="preserve">OCC 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>jurisdiction</w:t>
      </w:r>
      <w:proofErr w:type="gramEnd"/>
      <w:r w:rsidRPr="00EC5716">
        <w:rPr>
          <w:rFonts w:cstheme="minorHAnsi"/>
          <w:color w:val="0E0E0E"/>
        </w:rPr>
        <w:t xml:space="preserve"> to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E0E0E"/>
        </w:rPr>
      </w:pPr>
      <w:r w:rsidRPr="00EC5716">
        <w:rPr>
          <w:rFonts w:cstheme="minorHAnsi"/>
          <w:color w:val="0E0E0E"/>
        </w:rPr>
        <w:t xml:space="preserve"> </w:t>
      </w:r>
      <w:proofErr w:type="gramStart"/>
      <w:r w:rsidRPr="00EC5716">
        <w:rPr>
          <w:rFonts w:cstheme="minorHAnsi"/>
          <w:color w:val="0E0E0E"/>
        </w:rPr>
        <w:t>OTS, which is known for lax regulation of its thrift</w:t>
      </w:r>
      <w:r w:rsidR="00AD0C9E">
        <w:rPr>
          <w:rFonts w:cstheme="minorHAnsi"/>
          <w:color w:val="0E0E0E"/>
        </w:rPr>
        <w:t xml:space="preserve"> </w:t>
      </w:r>
      <w:r w:rsidRPr="00EC5716">
        <w:rPr>
          <w:rFonts w:cstheme="minorHAnsi"/>
          <w:color w:val="0E0E0E"/>
        </w:rPr>
        <w:t>institutions.</w:t>
      </w:r>
      <w:proofErr w:type="gramEnd"/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11111"/>
        </w:rPr>
      </w:pP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>The Jacksonville, Florida underwriting office answered in turn to a Plano, Texas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>supervisory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 xml:space="preserve"> </w:t>
      </w:r>
      <w:proofErr w:type="gramStart"/>
      <w:r w:rsidRPr="00EC5716">
        <w:rPr>
          <w:rFonts w:cstheme="minorHAnsi"/>
          <w:color w:val="111111"/>
        </w:rPr>
        <w:t>office</w:t>
      </w:r>
      <w:proofErr w:type="gramEnd"/>
      <w:r w:rsidRPr="00EC5716">
        <w:rPr>
          <w:rFonts w:cstheme="minorHAnsi"/>
          <w:color w:val="111111"/>
        </w:rPr>
        <w:t xml:space="preserve"> and one located in Carlsbad, California. Countrywide's mortgages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were chiefly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generated</w:t>
      </w:r>
      <w:proofErr w:type="gramEnd"/>
      <w:r w:rsidRPr="00EC5716">
        <w:rPr>
          <w:rFonts w:cstheme="minorHAnsi"/>
          <w:color w:val="111111"/>
        </w:rPr>
        <w:t xml:space="preserve"> from California, and next from Florida. There was an exception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procedure in place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for</w:t>
      </w:r>
      <w:proofErr w:type="gramEnd"/>
      <w:r w:rsidRPr="00EC5716">
        <w:rPr>
          <w:rFonts w:cstheme="minorHAnsi"/>
          <w:color w:val="111111"/>
        </w:rPr>
        <w:t xml:space="preserve"> problem loans: they would first go to Jacksonville for review and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resolution and if the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problem</w:t>
      </w:r>
      <w:proofErr w:type="gramEnd"/>
      <w:r w:rsidRPr="00EC5716">
        <w:rPr>
          <w:rFonts w:cstheme="minorHAnsi"/>
          <w:color w:val="111111"/>
        </w:rPr>
        <w:t xml:space="preserve"> loan could not be approved in Florida, the problem loan was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>sent the supervisory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 xml:space="preserve"> </w:t>
      </w:r>
      <w:proofErr w:type="gramStart"/>
      <w:r w:rsidRPr="00EC5716">
        <w:rPr>
          <w:rFonts w:cstheme="minorHAnsi"/>
          <w:color w:val="111111"/>
        </w:rPr>
        <w:t>offices</w:t>
      </w:r>
      <w:proofErr w:type="gramEnd"/>
      <w:r w:rsidRPr="00EC5716">
        <w:rPr>
          <w:rFonts w:cstheme="minorHAnsi"/>
          <w:color w:val="111111"/>
        </w:rPr>
        <w:t xml:space="preserve"> in Plano, Texas and then to Carlsbad, California for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>approval.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>Countrywide's business model was to match the underwriting guidelines of the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most liberal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bank</w:t>
      </w:r>
      <w:proofErr w:type="gramEnd"/>
      <w:r w:rsidRPr="00EC5716">
        <w:rPr>
          <w:rFonts w:cstheme="minorHAnsi"/>
          <w:color w:val="111111"/>
        </w:rPr>
        <w:t xml:space="preserve">. As a result, </w:t>
      </w:r>
      <w:proofErr w:type="gramStart"/>
      <w:r w:rsidRPr="00EC5716">
        <w:rPr>
          <w:rFonts w:cstheme="minorHAnsi"/>
          <w:color w:val="111111"/>
        </w:rPr>
        <w:t>Countrywide</w:t>
      </w:r>
      <w:proofErr w:type="gramEnd"/>
      <w:r w:rsidRPr="00EC5716">
        <w:rPr>
          <w:rFonts w:cstheme="minorHAnsi"/>
          <w:color w:val="111111"/>
        </w:rPr>
        <w:t xml:space="preserve"> guidelines were an amalgam of lax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guidelines, and Countrywide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often</w:t>
      </w:r>
      <w:proofErr w:type="gramEnd"/>
      <w:r w:rsidRPr="00EC5716">
        <w:rPr>
          <w:rFonts w:cstheme="minorHAnsi"/>
          <w:color w:val="111111"/>
        </w:rPr>
        <w:t xml:space="preserve"> granted exceptions to these guidelines through the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>exception process outlined above.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>While it is not known whether Countrywide employed "criminals" to originate its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loans, "there </w:t>
      </w:r>
    </w:p>
    <w:p w:rsidR="003A0D2D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were</w:t>
      </w:r>
      <w:proofErr w:type="gramEnd"/>
      <w:r w:rsidRPr="00EC5716">
        <w:rPr>
          <w:rFonts w:cstheme="minorHAnsi"/>
          <w:color w:val="111111"/>
        </w:rPr>
        <w:t xml:space="preserve"> lots of bad people at Countrywide at the marketing level."</w:t>
      </w:r>
      <w:r w:rsidR="00AD0C9E">
        <w:rPr>
          <w:rFonts w:cstheme="minorHAnsi"/>
          <w:color w:val="111111"/>
        </w:rPr>
        <w:t xml:space="preserve"> </w:t>
      </w:r>
    </w:p>
    <w:p w:rsidR="00AD0C9E" w:rsidRPr="00EC5716" w:rsidRDefault="00AD0C9E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AD0C9E" w:rsidRDefault="001B5B32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A number of the form</w:t>
      </w:r>
      <w:r w:rsidR="003A0D2D" w:rsidRPr="00EC5716">
        <w:rPr>
          <w:rFonts w:cstheme="minorHAnsi"/>
          <w:color w:val="111111"/>
        </w:rPr>
        <w:t xml:space="preserve">er/current </w:t>
      </w:r>
      <w:proofErr w:type="gramStart"/>
      <w:r w:rsidR="003A0D2D" w:rsidRPr="00EC5716">
        <w:rPr>
          <w:rFonts w:cstheme="minorHAnsi"/>
          <w:color w:val="111111"/>
        </w:rPr>
        <w:t>Countrywide</w:t>
      </w:r>
      <w:proofErr w:type="gramEnd"/>
      <w:r w:rsidR="003A0D2D" w:rsidRPr="00EC5716">
        <w:rPr>
          <w:rFonts w:cstheme="minorHAnsi"/>
          <w:color w:val="111111"/>
        </w:rPr>
        <w:t xml:space="preserve"> personnel are cooperating with the</w:t>
      </w:r>
      <w:r w:rsidR="00AD0C9E">
        <w:rPr>
          <w:rFonts w:cstheme="minorHAnsi"/>
          <w:color w:val="111111"/>
        </w:rPr>
        <w:t xml:space="preserve"> Florida </w:t>
      </w:r>
    </w:p>
    <w:p w:rsidR="00AD0C9E" w:rsidRDefault="00AD0C9E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>
        <w:rPr>
          <w:rFonts w:cstheme="minorHAnsi"/>
          <w:color w:val="111111"/>
        </w:rPr>
        <w:t>Attorney General</w:t>
      </w:r>
      <w:r w:rsidR="003A0D2D" w:rsidRPr="00EC5716">
        <w:rPr>
          <w:rFonts w:cstheme="minorHAnsi"/>
          <w:color w:val="111111"/>
        </w:rPr>
        <w:t>'s offic</w:t>
      </w:r>
      <w:r>
        <w:rPr>
          <w:rFonts w:cstheme="minorHAnsi"/>
          <w:color w:val="111111"/>
        </w:rPr>
        <w:t>e.</w:t>
      </w:r>
      <w:proofErr w:type="gramEnd"/>
      <w:r>
        <w:rPr>
          <w:rFonts w:cstheme="minorHAnsi"/>
          <w:color w:val="111111"/>
        </w:rPr>
        <w:t xml:space="preserve"> The SEC has provided the Attorney General</w:t>
      </w:r>
      <w:r w:rsidR="003A0D2D" w:rsidRPr="00EC5716">
        <w:rPr>
          <w:rFonts w:cstheme="minorHAnsi"/>
          <w:color w:val="111111"/>
        </w:rPr>
        <w:t xml:space="preserve">'s office with many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documents</w:t>
      </w:r>
      <w:proofErr w:type="gramEnd"/>
      <w:r w:rsidRPr="00EC5716">
        <w:rPr>
          <w:rFonts w:cstheme="minorHAnsi"/>
          <w:color w:val="111111"/>
        </w:rPr>
        <w:t xml:space="preserve"> some of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which are quite interesting. For example, from a review of an email from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a</w:t>
      </w:r>
      <w:proofErr w:type="gramEnd"/>
      <w:r w:rsidRPr="00EC5716">
        <w:rPr>
          <w:rFonts w:cstheme="minorHAnsi"/>
          <w:color w:val="111111"/>
        </w:rPr>
        <w:t xml:space="preserve"> Ms.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Mary </w:t>
      </w:r>
      <w:r w:rsidR="00CE6730">
        <w:rPr>
          <w:rFonts w:cstheme="minorHAnsi"/>
          <w:color w:val="111111"/>
        </w:rPr>
        <w:t xml:space="preserve">Jane </w:t>
      </w:r>
      <w:proofErr w:type="spellStart"/>
      <w:r w:rsidR="00CE6730">
        <w:rPr>
          <w:rFonts w:cstheme="minorHAnsi"/>
          <w:color w:val="111111"/>
        </w:rPr>
        <w:t>See</w:t>
      </w:r>
      <w:r w:rsidRPr="00EC5716">
        <w:rPr>
          <w:rFonts w:cstheme="minorHAnsi"/>
          <w:color w:val="111111"/>
        </w:rPr>
        <w:t>bach</w:t>
      </w:r>
      <w:proofErr w:type="spellEnd"/>
      <w:r w:rsidRPr="00EC5716">
        <w:rPr>
          <w:rFonts w:cstheme="minorHAnsi"/>
          <w:color w:val="111111"/>
        </w:rPr>
        <w:t>, it's evident that Countrywide's employees wrote up loans which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identified</w:t>
      </w:r>
      <w:proofErr w:type="gramEnd"/>
      <w:r w:rsidRPr="00EC5716">
        <w:rPr>
          <w:rFonts w:cstheme="minorHAnsi"/>
          <w:color w:val="111111"/>
        </w:rPr>
        <w:t xml:space="preserve"> to the customer that the interest rate to be charged was the "teaser" rate rather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than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the</w:t>
      </w:r>
      <w:proofErr w:type="gramEnd"/>
      <w:r w:rsidRPr="00EC5716">
        <w:rPr>
          <w:rFonts w:cstheme="minorHAnsi"/>
          <w:color w:val="111111"/>
        </w:rPr>
        <w:t xml:space="preserve"> reset rate, an understatement of as much as</w:t>
      </w:r>
      <w:r w:rsidR="00AD0C9E">
        <w:rPr>
          <w:rFonts w:cstheme="minorHAnsi"/>
          <w:color w:val="111111"/>
        </w:rPr>
        <w:t xml:space="preserve"> 600 bps. Additionally, the Florida Attorney </w:t>
      </w:r>
    </w:p>
    <w:p w:rsidR="00AD0C9E" w:rsidRDefault="00AD0C9E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General</w:t>
      </w:r>
      <w:r w:rsidR="003A0D2D" w:rsidRPr="00EC5716">
        <w:rPr>
          <w:rFonts w:cstheme="minorHAnsi"/>
          <w:color w:val="111111"/>
        </w:rPr>
        <w:t xml:space="preserve">'s staff states that Countrywide paid its originators more money for bad loans </w:t>
      </w:r>
      <w:r>
        <w:rPr>
          <w:rFonts w:cstheme="minorHAnsi"/>
          <w:color w:val="111111"/>
        </w:rPr>
        <w:t>t</w:t>
      </w:r>
      <w:r w:rsidR="003A0D2D" w:rsidRPr="00EC5716">
        <w:rPr>
          <w:rFonts w:cstheme="minorHAnsi"/>
          <w:color w:val="111111"/>
        </w:rPr>
        <w:t>han</w:t>
      </w:r>
      <w:r>
        <w:rPr>
          <w:rFonts w:cstheme="minorHAnsi"/>
          <w:color w:val="111111"/>
        </w:rPr>
        <w:t xml:space="preserve"> </w:t>
      </w:r>
      <w:r w:rsidR="003A0D2D" w:rsidRPr="00EC5716">
        <w:rPr>
          <w:rFonts w:cstheme="minorHAnsi"/>
          <w:color w:val="111111"/>
        </w:rPr>
        <w:t xml:space="preserve">they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paid</w:t>
      </w:r>
      <w:proofErr w:type="gramEnd"/>
      <w:r w:rsidRPr="00EC5716">
        <w:rPr>
          <w:rFonts w:cstheme="minorHAnsi"/>
          <w:color w:val="111111"/>
        </w:rPr>
        <w:t xml:space="preserve"> them for good loans. Countrywide sought loa</w:t>
      </w:r>
      <w:r w:rsidR="00AD0C9E">
        <w:rPr>
          <w:rFonts w:cstheme="minorHAnsi"/>
          <w:color w:val="111111"/>
        </w:rPr>
        <w:t xml:space="preserve">ns with higher rates of interest </w:t>
      </w:r>
      <w:r w:rsidRPr="00EC5716">
        <w:rPr>
          <w:rFonts w:cstheme="minorHAnsi"/>
          <w:color w:val="111111"/>
        </w:rPr>
        <w:t xml:space="preserve">and made it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more</w:t>
      </w:r>
      <w:proofErr w:type="gramEnd"/>
      <w:r w:rsidRPr="00EC5716">
        <w:rPr>
          <w:rFonts w:cstheme="minorHAnsi"/>
          <w:color w:val="111111"/>
        </w:rPr>
        <w:t xml:space="preserve"> lucrative for its sales personnel to obtain these higher rate loans.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F85589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>As a result of its merger agreement, B</w:t>
      </w:r>
      <w:r w:rsidR="007766FD">
        <w:rPr>
          <w:rFonts w:cstheme="minorHAnsi"/>
          <w:color w:val="111111"/>
        </w:rPr>
        <w:t>ank</w:t>
      </w:r>
      <w:r w:rsidRPr="00EC5716">
        <w:rPr>
          <w:rFonts w:cstheme="minorHAnsi"/>
          <w:color w:val="111111"/>
        </w:rPr>
        <w:t xml:space="preserve"> of A</w:t>
      </w:r>
      <w:r w:rsidR="007766FD">
        <w:rPr>
          <w:rFonts w:cstheme="minorHAnsi"/>
          <w:color w:val="111111"/>
        </w:rPr>
        <w:t>merica</w:t>
      </w:r>
      <w:r w:rsidRPr="00EC5716">
        <w:rPr>
          <w:rFonts w:cstheme="minorHAnsi"/>
          <w:color w:val="111111"/>
        </w:rPr>
        <w:t xml:space="preserve"> will be required to indemnify the</w:t>
      </w:r>
    </w:p>
    <w:p w:rsidR="00F85589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 xml:space="preserve">Countrywide </w:t>
      </w:r>
      <w:r w:rsidR="00F85589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>exec</w:t>
      </w:r>
      <w:r w:rsidR="00FB516B">
        <w:rPr>
          <w:rFonts w:cstheme="minorHAnsi"/>
          <w:color w:val="111111"/>
        </w:rPr>
        <w:t>utive</w:t>
      </w:r>
      <w:r w:rsidRPr="00EC5716">
        <w:rPr>
          <w:rFonts w:cstheme="minorHAnsi"/>
          <w:color w:val="111111"/>
        </w:rPr>
        <w:t>s</w:t>
      </w:r>
      <w:proofErr w:type="gramEnd"/>
      <w:r w:rsidRPr="00EC5716">
        <w:rPr>
          <w:rFonts w:cstheme="minorHAnsi"/>
          <w:color w:val="111111"/>
        </w:rPr>
        <w:t>. It is also believes that Countrywide has required its employees to</w:t>
      </w:r>
      <w:r w:rsidR="00AD0C9E">
        <w:rPr>
          <w:rFonts w:cstheme="minorHAnsi"/>
          <w:color w:val="111111"/>
        </w:rPr>
        <w:t xml:space="preserve">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execute</w:t>
      </w:r>
      <w:proofErr w:type="gramEnd"/>
      <w:r w:rsidRPr="00EC5716">
        <w:rPr>
          <w:rFonts w:cstheme="minorHAnsi"/>
          <w:color w:val="111111"/>
        </w:rPr>
        <w:t xml:space="preserve"> Confidentiality Agreements.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AD0C9E" w:rsidRDefault="00E27FA8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Brian Boyle with O'Melveny &amp; M</w:t>
      </w:r>
      <w:r w:rsidR="003A0D2D" w:rsidRPr="00EC5716">
        <w:rPr>
          <w:rFonts w:cstheme="minorHAnsi"/>
          <w:color w:val="111111"/>
        </w:rPr>
        <w:t>yers in DC and Paul Hancock with K&amp;L Gates in</w:t>
      </w:r>
      <w:r w:rsidR="00AD0C9E">
        <w:rPr>
          <w:rFonts w:cstheme="minorHAnsi"/>
          <w:color w:val="111111"/>
        </w:rPr>
        <w:t xml:space="preserve"> </w:t>
      </w:r>
      <w:r w:rsidR="003A0D2D" w:rsidRPr="00EC5716">
        <w:rPr>
          <w:rFonts w:cstheme="minorHAnsi"/>
          <w:color w:val="111111"/>
        </w:rPr>
        <w:t xml:space="preserve">Miami </w:t>
      </w: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represent</w:t>
      </w:r>
      <w:proofErr w:type="gramEnd"/>
      <w:r w:rsidRPr="00EC5716">
        <w:rPr>
          <w:rFonts w:cstheme="minorHAnsi"/>
          <w:color w:val="111111"/>
        </w:rPr>
        <w:t xml:space="preserve"> Countrywide. David Siegel and Kenneth </w:t>
      </w:r>
      <w:proofErr w:type="spellStart"/>
      <w:r w:rsidRPr="00EC5716">
        <w:rPr>
          <w:rFonts w:cstheme="minorHAnsi"/>
          <w:color w:val="111111"/>
        </w:rPr>
        <w:t>Heitz</w:t>
      </w:r>
      <w:proofErr w:type="spellEnd"/>
      <w:r w:rsidRPr="00EC5716">
        <w:rPr>
          <w:rFonts w:cstheme="minorHAnsi"/>
          <w:color w:val="111111"/>
        </w:rPr>
        <w:t xml:space="preserve"> of </w:t>
      </w:r>
      <w:proofErr w:type="spellStart"/>
      <w:r w:rsidRPr="00EC5716">
        <w:rPr>
          <w:rFonts w:cstheme="minorHAnsi"/>
          <w:color w:val="111111"/>
        </w:rPr>
        <w:t>Irell</w:t>
      </w:r>
      <w:proofErr w:type="spellEnd"/>
      <w:r w:rsidRPr="00EC5716">
        <w:rPr>
          <w:rFonts w:cstheme="minorHAnsi"/>
          <w:color w:val="111111"/>
        </w:rPr>
        <w:t xml:space="preserve"> &amp; </w:t>
      </w:r>
      <w:proofErr w:type="spellStart"/>
      <w:r w:rsidRPr="00EC5716">
        <w:rPr>
          <w:rFonts w:cstheme="minorHAnsi"/>
          <w:color w:val="111111"/>
        </w:rPr>
        <w:t>Manella</w:t>
      </w:r>
      <w:proofErr w:type="spellEnd"/>
      <w:r w:rsidRPr="00EC5716">
        <w:rPr>
          <w:rFonts w:cstheme="minorHAnsi"/>
          <w:color w:val="111111"/>
        </w:rPr>
        <w:t xml:space="preserve"> in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Los Angeles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represent</w:t>
      </w:r>
      <w:proofErr w:type="gramEnd"/>
      <w:r w:rsidRPr="00EC5716">
        <w:rPr>
          <w:rFonts w:cstheme="minorHAnsi"/>
          <w:color w:val="111111"/>
        </w:rPr>
        <w:t xml:space="preserve"> Angelo </w:t>
      </w:r>
      <w:proofErr w:type="spellStart"/>
      <w:r w:rsidRPr="00EC5716">
        <w:rPr>
          <w:rFonts w:cstheme="minorHAnsi"/>
          <w:color w:val="111111"/>
        </w:rPr>
        <w:t>Mozilo</w:t>
      </w:r>
      <w:proofErr w:type="spellEnd"/>
      <w:r w:rsidRPr="00EC5716">
        <w:rPr>
          <w:rFonts w:cstheme="minorHAnsi"/>
          <w:color w:val="111111"/>
        </w:rPr>
        <w:t xml:space="preserve"> (with Lauren Cohen of Miami as local counsel).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>Next Steps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AD0C9E" w:rsidRPr="00AD0C9E" w:rsidRDefault="00AD0C9E" w:rsidP="00AD0C9E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>
        <w:rPr>
          <w:rFonts w:cstheme="minorHAnsi"/>
          <w:color w:val="111111"/>
        </w:rPr>
        <w:t>1.</w:t>
      </w:r>
      <w:r w:rsidR="003A0D2D" w:rsidRPr="00AD0C9E">
        <w:rPr>
          <w:rFonts w:cstheme="minorHAnsi"/>
          <w:color w:val="111111"/>
        </w:rPr>
        <w:t>Obtain</w:t>
      </w:r>
      <w:proofErr w:type="gramEnd"/>
      <w:r w:rsidR="003A0D2D" w:rsidRPr="00AD0C9E">
        <w:rPr>
          <w:rFonts w:cstheme="minorHAnsi"/>
          <w:color w:val="111111"/>
        </w:rPr>
        <w:t xml:space="preserve"> copies of documents in connection with the 2009 suit from the SEC's Los</w:t>
      </w:r>
      <w:r w:rsidRPr="00AD0C9E">
        <w:rPr>
          <w:rFonts w:cstheme="minorHAnsi"/>
          <w:color w:val="111111"/>
        </w:rPr>
        <w:t xml:space="preserve"> </w:t>
      </w:r>
      <w:r w:rsidR="003A0D2D" w:rsidRPr="00AD0C9E">
        <w:rPr>
          <w:rFonts w:cstheme="minorHAnsi"/>
          <w:color w:val="111111"/>
        </w:rPr>
        <w:t xml:space="preserve">Angeles </w:t>
      </w:r>
    </w:p>
    <w:p w:rsidR="003A0D2D" w:rsidRPr="00AD0C9E" w:rsidRDefault="003A0D2D" w:rsidP="00AD0C9E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AD0C9E">
        <w:rPr>
          <w:rFonts w:cstheme="minorHAnsi"/>
          <w:color w:val="111111"/>
        </w:rPr>
        <w:t>office</w:t>
      </w:r>
      <w:proofErr w:type="gramEnd"/>
      <w:r w:rsidRPr="00AD0C9E">
        <w:rPr>
          <w:rFonts w:cstheme="minorHAnsi"/>
          <w:color w:val="111111"/>
        </w:rPr>
        <w:t>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</w:p>
    <w:p w:rsidR="00AD0C9E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r w:rsidRPr="00EC5716">
        <w:rPr>
          <w:rFonts w:cstheme="minorHAnsi"/>
          <w:color w:val="111111"/>
        </w:rPr>
        <w:t xml:space="preserve">2. J. </w:t>
      </w:r>
      <w:proofErr w:type="spellStart"/>
      <w:r w:rsidRPr="00EC5716">
        <w:rPr>
          <w:rFonts w:cstheme="minorHAnsi"/>
          <w:color w:val="111111"/>
        </w:rPr>
        <w:t>Gentili</w:t>
      </w:r>
      <w:proofErr w:type="spellEnd"/>
      <w:r w:rsidRPr="00EC5716">
        <w:rPr>
          <w:rFonts w:cstheme="minorHAnsi"/>
          <w:color w:val="111111"/>
        </w:rPr>
        <w:t xml:space="preserve"> will send Brad </w:t>
      </w:r>
      <w:proofErr w:type="spellStart"/>
      <w:r w:rsidRPr="00EC5716">
        <w:rPr>
          <w:rFonts w:cstheme="minorHAnsi"/>
          <w:color w:val="111111"/>
        </w:rPr>
        <w:t>Bondi</w:t>
      </w:r>
      <w:proofErr w:type="spellEnd"/>
      <w:r w:rsidRPr="00EC5716">
        <w:rPr>
          <w:rFonts w:cstheme="minorHAnsi"/>
          <w:color w:val="111111"/>
        </w:rPr>
        <w:t xml:space="preserve"> a copy of the Countrywide briefing book, which is</w:t>
      </w:r>
      <w:r w:rsidR="00AD0C9E">
        <w:rPr>
          <w:rFonts w:cstheme="minorHAnsi"/>
          <w:color w:val="111111"/>
        </w:rPr>
        <w:t xml:space="preserve"> </w:t>
      </w:r>
      <w:r w:rsidRPr="00EC5716">
        <w:rPr>
          <w:rFonts w:cstheme="minorHAnsi"/>
          <w:color w:val="111111"/>
        </w:rPr>
        <w:t xml:space="preserve">now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</w:rPr>
      </w:pPr>
      <w:proofErr w:type="gramStart"/>
      <w:r w:rsidRPr="00EC5716">
        <w:rPr>
          <w:rFonts w:cstheme="minorHAnsi"/>
          <w:color w:val="111111"/>
        </w:rPr>
        <w:t>public</w:t>
      </w:r>
      <w:proofErr w:type="gramEnd"/>
      <w:r w:rsidRPr="00EC5716">
        <w:rPr>
          <w:rFonts w:cstheme="minorHAnsi"/>
          <w:color w:val="111111"/>
        </w:rPr>
        <w:t>.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41414"/>
        </w:rPr>
      </w:pPr>
    </w:p>
    <w:p w:rsidR="00DC47BB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41414"/>
        </w:rPr>
      </w:pPr>
      <w:r w:rsidRPr="00EC5716">
        <w:rPr>
          <w:rFonts w:cstheme="minorHAnsi"/>
          <w:color w:val="141414"/>
        </w:rPr>
        <w:t xml:space="preserve">3. Follow-up </w:t>
      </w:r>
      <w:r w:rsidR="00F47D41">
        <w:rPr>
          <w:rFonts w:cstheme="minorHAnsi"/>
          <w:color w:val="141414"/>
        </w:rPr>
        <w:t>with Veronica Spicer with the Illinois</w:t>
      </w:r>
      <w:r w:rsidRPr="00EC5716">
        <w:rPr>
          <w:rFonts w:cstheme="minorHAnsi"/>
          <w:color w:val="141414"/>
        </w:rPr>
        <w:t xml:space="preserve"> A</w:t>
      </w:r>
      <w:r w:rsidR="00F47D41">
        <w:rPr>
          <w:rFonts w:cstheme="minorHAnsi"/>
          <w:color w:val="141414"/>
        </w:rPr>
        <w:t xml:space="preserve">ttorney </w:t>
      </w:r>
      <w:r w:rsidRPr="00EC5716">
        <w:rPr>
          <w:rFonts w:cstheme="minorHAnsi"/>
          <w:color w:val="141414"/>
        </w:rPr>
        <w:t>G</w:t>
      </w:r>
      <w:r w:rsidR="00F47D41">
        <w:rPr>
          <w:rFonts w:cstheme="minorHAnsi"/>
          <w:color w:val="141414"/>
        </w:rPr>
        <w:t>eneral</w:t>
      </w:r>
      <w:r w:rsidRPr="00EC5716">
        <w:rPr>
          <w:rFonts w:cstheme="minorHAnsi"/>
          <w:color w:val="141414"/>
        </w:rPr>
        <w:t xml:space="preserve">'s office, as they are also 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41414"/>
        </w:rPr>
      </w:pPr>
      <w:proofErr w:type="gramStart"/>
      <w:r w:rsidRPr="00EC5716">
        <w:rPr>
          <w:rFonts w:cstheme="minorHAnsi"/>
          <w:color w:val="141414"/>
        </w:rPr>
        <w:t>doing</w:t>
      </w:r>
      <w:proofErr w:type="gramEnd"/>
      <w:r w:rsidRPr="00EC5716">
        <w:rPr>
          <w:rFonts w:cstheme="minorHAnsi"/>
          <w:color w:val="141414"/>
        </w:rPr>
        <w:t xml:space="preserve"> an</w:t>
      </w:r>
      <w:r w:rsidR="00AD0C9E">
        <w:rPr>
          <w:rFonts w:cstheme="minorHAnsi"/>
          <w:color w:val="141414"/>
        </w:rPr>
        <w:t xml:space="preserve"> </w:t>
      </w:r>
      <w:r w:rsidRPr="00EC5716">
        <w:rPr>
          <w:rFonts w:cstheme="minorHAnsi"/>
          <w:color w:val="141414"/>
        </w:rPr>
        <w:t>active investigation.</w:t>
      </w:r>
      <w:r w:rsidR="006364E9">
        <w:rPr>
          <w:rFonts w:cstheme="minorHAnsi"/>
          <w:color w:val="141414"/>
        </w:rPr>
        <w:t xml:space="preserve"> </w:t>
      </w:r>
      <w:proofErr w:type="gramStart"/>
      <w:r w:rsidR="006364E9">
        <w:rPr>
          <w:rFonts w:cstheme="minorHAnsi"/>
          <w:color w:val="141414"/>
        </w:rPr>
        <w:t>(Followed up with V. Spicer 11/</w:t>
      </w:r>
      <w:r w:rsidRPr="00EC5716">
        <w:rPr>
          <w:rFonts w:cstheme="minorHAnsi"/>
          <w:color w:val="141414"/>
        </w:rPr>
        <w:t>23.</w:t>
      </w:r>
      <w:proofErr w:type="gramEnd"/>
      <w:r w:rsidRPr="00EC5716">
        <w:rPr>
          <w:rFonts w:cstheme="minorHAnsi"/>
          <w:color w:val="141414"/>
        </w:rPr>
        <w:t xml:space="preserve"> She is going to speak</w:t>
      </w:r>
      <w:r w:rsidR="00AD0C9E">
        <w:rPr>
          <w:rFonts w:cstheme="minorHAnsi"/>
          <w:color w:val="141414"/>
        </w:rPr>
        <w:t xml:space="preserve"> </w:t>
      </w:r>
      <w:r w:rsidRPr="00EC5716">
        <w:rPr>
          <w:rFonts w:cstheme="minorHAnsi"/>
          <w:color w:val="141414"/>
        </w:rPr>
        <w:t xml:space="preserve">with her supervisor and get back to B. </w:t>
      </w:r>
      <w:proofErr w:type="spellStart"/>
      <w:r w:rsidRPr="00EC5716">
        <w:rPr>
          <w:rFonts w:cstheme="minorHAnsi"/>
          <w:color w:val="141414"/>
        </w:rPr>
        <w:t>Bondi</w:t>
      </w:r>
      <w:proofErr w:type="spellEnd"/>
      <w:r w:rsidRPr="00EC5716">
        <w:rPr>
          <w:rFonts w:cstheme="minorHAnsi"/>
          <w:color w:val="141414"/>
        </w:rPr>
        <w:t>.)</w:t>
      </w:r>
    </w:p>
    <w:p w:rsidR="003A0D2D" w:rsidRPr="00EC5716" w:rsidRDefault="003A0D2D" w:rsidP="003A0D2D">
      <w:pPr>
        <w:autoSpaceDE w:val="0"/>
        <w:autoSpaceDN w:val="0"/>
        <w:adjustRightInd w:val="0"/>
        <w:spacing w:after="0" w:line="240" w:lineRule="auto"/>
        <w:rPr>
          <w:rFonts w:cstheme="minorHAnsi"/>
          <w:color w:val="141414"/>
        </w:rPr>
      </w:pPr>
    </w:p>
    <w:p w:rsidR="00DC47BB" w:rsidRDefault="00F47D41" w:rsidP="00AD0C9E">
      <w:pPr>
        <w:autoSpaceDE w:val="0"/>
        <w:autoSpaceDN w:val="0"/>
        <w:adjustRightInd w:val="0"/>
        <w:spacing w:after="0" w:line="240" w:lineRule="auto"/>
        <w:rPr>
          <w:rFonts w:cstheme="minorHAnsi"/>
          <w:color w:val="141414"/>
        </w:rPr>
      </w:pPr>
      <w:r>
        <w:rPr>
          <w:rFonts w:cstheme="minorHAnsi"/>
          <w:color w:val="141414"/>
        </w:rPr>
        <w:t>4. Follow-up with California</w:t>
      </w:r>
      <w:r w:rsidR="003A0D2D" w:rsidRPr="00EC5716">
        <w:rPr>
          <w:rFonts w:cstheme="minorHAnsi"/>
          <w:color w:val="141414"/>
        </w:rPr>
        <w:t xml:space="preserve"> A</w:t>
      </w:r>
      <w:r>
        <w:rPr>
          <w:rFonts w:cstheme="minorHAnsi"/>
          <w:color w:val="141414"/>
        </w:rPr>
        <w:t xml:space="preserve">ttorney </w:t>
      </w:r>
      <w:r w:rsidR="003A0D2D" w:rsidRPr="00EC5716">
        <w:rPr>
          <w:rFonts w:cstheme="minorHAnsi"/>
          <w:color w:val="141414"/>
        </w:rPr>
        <w:t>G</w:t>
      </w:r>
      <w:r>
        <w:rPr>
          <w:rFonts w:cstheme="minorHAnsi"/>
          <w:color w:val="141414"/>
        </w:rPr>
        <w:t>eneral</w:t>
      </w:r>
      <w:r w:rsidR="003A0D2D" w:rsidRPr="00EC5716">
        <w:rPr>
          <w:rFonts w:cstheme="minorHAnsi"/>
          <w:color w:val="141414"/>
        </w:rPr>
        <w:t xml:space="preserve">'s office, as they are also doing an active </w:t>
      </w:r>
    </w:p>
    <w:p w:rsidR="00533E7F" w:rsidRPr="00AD0C9E" w:rsidRDefault="003A0D2D" w:rsidP="00AD0C9E">
      <w:pPr>
        <w:autoSpaceDE w:val="0"/>
        <w:autoSpaceDN w:val="0"/>
        <w:adjustRightInd w:val="0"/>
        <w:spacing w:after="0" w:line="240" w:lineRule="auto"/>
        <w:rPr>
          <w:rFonts w:cstheme="minorHAnsi"/>
          <w:color w:val="141414"/>
        </w:rPr>
      </w:pPr>
      <w:r w:rsidRPr="00EC5716">
        <w:rPr>
          <w:rFonts w:cstheme="minorHAnsi"/>
          <w:color w:val="141414"/>
        </w:rPr>
        <w:t>investigation. J.</w:t>
      </w:r>
      <w:r w:rsidR="00AD0C9E">
        <w:rPr>
          <w:rFonts w:cstheme="minorHAnsi"/>
          <w:color w:val="141414"/>
        </w:rPr>
        <w:t xml:space="preserve"> </w:t>
      </w:r>
      <w:proofErr w:type="spellStart"/>
      <w:r w:rsidRPr="00EC5716">
        <w:rPr>
          <w:rFonts w:cstheme="minorHAnsi"/>
          <w:color w:val="141414"/>
        </w:rPr>
        <w:t>Gentili</w:t>
      </w:r>
      <w:proofErr w:type="spellEnd"/>
      <w:r w:rsidRPr="00EC5716">
        <w:rPr>
          <w:rFonts w:cstheme="minorHAnsi"/>
          <w:color w:val="141414"/>
        </w:rPr>
        <w:t xml:space="preserve"> mentioned Ben Deal, but this should be coordinated with Tom Greene.</w:t>
      </w:r>
    </w:p>
    <w:sectPr w:rsidR="00533E7F" w:rsidRPr="00AD0C9E" w:rsidSect="00533E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3C" w:rsidRDefault="0075233C" w:rsidP="004F3305">
      <w:pPr>
        <w:spacing w:after="0" w:line="240" w:lineRule="auto"/>
      </w:pPr>
      <w:r>
        <w:separator/>
      </w:r>
    </w:p>
  </w:endnote>
  <w:endnote w:type="continuationSeparator" w:id="0">
    <w:p w:rsidR="0075233C" w:rsidRDefault="0075233C" w:rsidP="004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582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F3305" w:rsidRDefault="004F3305">
            <w:pPr>
              <w:pStyle w:val="Footer"/>
              <w:jc w:val="center"/>
            </w:pPr>
            <w:r>
              <w:t xml:space="preserve">Page </w:t>
            </w:r>
            <w:r w:rsidR="008C34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C34C4">
              <w:rPr>
                <w:b/>
                <w:sz w:val="24"/>
                <w:szCs w:val="24"/>
              </w:rPr>
              <w:fldChar w:fldCharType="separate"/>
            </w:r>
            <w:r w:rsidR="00054AEE">
              <w:rPr>
                <w:b/>
                <w:noProof/>
              </w:rPr>
              <w:t>1</w:t>
            </w:r>
            <w:r w:rsidR="008C34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C34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C34C4">
              <w:rPr>
                <w:b/>
                <w:sz w:val="24"/>
                <w:szCs w:val="24"/>
              </w:rPr>
              <w:fldChar w:fldCharType="separate"/>
            </w:r>
            <w:r w:rsidR="00054AEE">
              <w:rPr>
                <w:b/>
                <w:noProof/>
              </w:rPr>
              <w:t>3</w:t>
            </w:r>
            <w:r w:rsidR="008C34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3305" w:rsidRDefault="004F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3C" w:rsidRDefault="0075233C" w:rsidP="004F3305">
      <w:pPr>
        <w:spacing w:after="0" w:line="240" w:lineRule="auto"/>
      </w:pPr>
      <w:r>
        <w:separator/>
      </w:r>
    </w:p>
  </w:footnote>
  <w:footnote w:type="continuationSeparator" w:id="0">
    <w:p w:rsidR="0075233C" w:rsidRDefault="0075233C" w:rsidP="004F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726"/>
    <w:multiLevelType w:val="hybridMultilevel"/>
    <w:tmpl w:val="4E28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E34BE"/>
    <w:multiLevelType w:val="hybridMultilevel"/>
    <w:tmpl w:val="4C7E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08B6"/>
    <w:multiLevelType w:val="hybridMultilevel"/>
    <w:tmpl w:val="DDCC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213F"/>
    <w:multiLevelType w:val="hybridMultilevel"/>
    <w:tmpl w:val="836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D2D"/>
    <w:rsid w:val="00054AEE"/>
    <w:rsid w:val="001B2DDC"/>
    <w:rsid w:val="001B5B32"/>
    <w:rsid w:val="0027312D"/>
    <w:rsid w:val="002E1197"/>
    <w:rsid w:val="003A0D2D"/>
    <w:rsid w:val="003B5E5E"/>
    <w:rsid w:val="004F3305"/>
    <w:rsid w:val="00533E7F"/>
    <w:rsid w:val="006364E9"/>
    <w:rsid w:val="0075233C"/>
    <w:rsid w:val="007766FD"/>
    <w:rsid w:val="007F6F12"/>
    <w:rsid w:val="008B3151"/>
    <w:rsid w:val="008C34C4"/>
    <w:rsid w:val="00AD0C9E"/>
    <w:rsid w:val="00C65697"/>
    <w:rsid w:val="00CE36A0"/>
    <w:rsid w:val="00CE6730"/>
    <w:rsid w:val="00DC47BB"/>
    <w:rsid w:val="00E205CE"/>
    <w:rsid w:val="00E27FA8"/>
    <w:rsid w:val="00EC5716"/>
    <w:rsid w:val="00F47D41"/>
    <w:rsid w:val="00F85589"/>
    <w:rsid w:val="00FB516B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305"/>
  </w:style>
  <w:style w:type="paragraph" w:styleId="Footer">
    <w:name w:val="footer"/>
    <w:basedOn w:val="Normal"/>
    <w:link w:val="FooterChar"/>
    <w:uiPriority w:val="99"/>
    <w:unhideWhenUsed/>
    <w:rsid w:val="004F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smandel</dc:creator>
  <cp:lastModifiedBy>smandel</cp:lastModifiedBy>
  <cp:revision>28</cp:revision>
  <dcterms:created xsi:type="dcterms:W3CDTF">2010-12-01T20:41:00Z</dcterms:created>
  <dcterms:modified xsi:type="dcterms:W3CDTF">2010-12-07T20:43:00Z</dcterms:modified>
</cp:coreProperties>
</file>